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F" w:rsidRDefault="00F4530F" w:rsidP="00CF78B3">
      <w:pPr>
        <w:rPr>
          <w:b/>
        </w:rPr>
      </w:pPr>
      <w:r w:rsidRPr="00F4530F">
        <w:rPr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35670554" r:id="rId5"/>
        </w:object>
      </w:r>
    </w:p>
    <w:p w:rsidR="00CF78B3" w:rsidRDefault="00CF78B3" w:rsidP="00CF78B3">
      <w:pPr>
        <w:rPr>
          <w:b/>
        </w:rPr>
      </w:pPr>
      <w:r>
        <w:rPr>
          <w:b/>
        </w:rPr>
        <w:t>2. Цели и основные задачи общего собрания трудового коллектива</w:t>
      </w:r>
    </w:p>
    <w:p w:rsidR="00CF78B3" w:rsidRDefault="00CF78B3" w:rsidP="00CF78B3">
      <w:pPr>
        <w:rPr>
          <w:b/>
        </w:rPr>
      </w:pPr>
    </w:p>
    <w:p w:rsidR="00CF78B3" w:rsidRDefault="00CF78B3" w:rsidP="00CF78B3">
      <w:pPr>
        <w:jc w:val="both"/>
      </w:pPr>
      <w:r>
        <w:t>2.1.Основной целью является:</w:t>
      </w:r>
    </w:p>
    <w:p w:rsidR="00CF78B3" w:rsidRDefault="00CF78B3" w:rsidP="00CF78B3">
      <w:pPr>
        <w:ind w:firstLine="709"/>
        <w:jc w:val="both"/>
      </w:pPr>
      <w:r>
        <w:t>- обеспечение общественного характера управления ДОУ;</w:t>
      </w:r>
    </w:p>
    <w:p w:rsidR="00CF78B3" w:rsidRDefault="00CF78B3" w:rsidP="00CF78B3">
      <w:pPr>
        <w:ind w:firstLine="709"/>
        <w:jc w:val="both"/>
      </w:pPr>
      <w:r>
        <w:t>-</w:t>
      </w:r>
      <w:r>
        <w:rPr>
          <w:b/>
        </w:rPr>
        <w:t xml:space="preserve"> </w:t>
      </w:r>
      <w:r>
        <w:t>координация деятельности органов самоуправления ДОУ;</w:t>
      </w:r>
    </w:p>
    <w:p w:rsidR="00CF78B3" w:rsidRDefault="00CF78B3" w:rsidP="00CF78B3">
      <w:pPr>
        <w:ind w:firstLine="709"/>
        <w:jc w:val="both"/>
      </w:pPr>
      <w:r>
        <w:t>- содействие в реализации уставной деятельности ДОУ, его функционирования, развития.</w:t>
      </w:r>
    </w:p>
    <w:p w:rsidR="00CF78B3" w:rsidRDefault="00CF78B3" w:rsidP="00CF78B3">
      <w:pPr>
        <w:jc w:val="both"/>
      </w:pPr>
      <w:r>
        <w:t>2.2. Основными задачами являются:</w:t>
      </w:r>
    </w:p>
    <w:p w:rsidR="00CF78B3" w:rsidRDefault="00CF78B3" w:rsidP="00CF78B3">
      <w:pPr>
        <w:ind w:firstLine="709"/>
        <w:jc w:val="both"/>
      </w:pPr>
      <w:r>
        <w:lastRenderedPageBreak/>
        <w:t>- содействие осуществления управленческих начал, развитию инициативы трудового коллектива.</w:t>
      </w:r>
    </w:p>
    <w:p w:rsidR="00CF78B3" w:rsidRDefault="00CF78B3" w:rsidP="00CF78B3">
      <w:pPr>
        <w:ind w:firstLine="709"/>
        <w:jc w:val="both"/>
      </w:pPr>
      <w:r>
        <w:t>-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F78B3" w:rsidRDefault="00CF78B3" w:rsidP="00CF78B3">
      <w:pPr>
        <w:ind w:firstLine="709"/>
        <w:jc w:val="both"/>
      </w:pPr>
      <w:r>
        <w:t>- содействие расширения коллегиальных, демократических форм управления и воплощения в жизнь государственно-общественных принципов</w:t>
      </w:r>
    </w:p>
    <w:p w:rsidR="00CF78B3" w:rsidRDefault="00CF78B3" w:rsidP="00CF78B3">
      <w:pPr>
        <w:jc w:val="both"/>
      </w:pPr>
    </w:p>
    <w:p w:rsidR="00CF78B3" w:rsidRDefault="00CF78B3" w:rsidP="00CF78B3">
      <w:pPr>
        <w:rPr>
          <w:b/>
        </w:rPr>
      </w:pPr>
      <w:r>
        <w:rPr>
          <w:b/>
        </w:rPr>
        <w:t>3. Организация деятельности общего собрания трудового коллектива</w:t>
      </w:r>
    </w:p>
    <w:p w:rsidR="00CF78B3" w:rsidRDefault="00CF78B3" w:rsidP="00CF78B3">
      <w:pPr>
        <w:rPr>
          <w:b/>
        </w:rPr>
      </w:pPr>
    </w:p>
    <w:p w:rsidR="00CF78B3" w:rsidRDefault="00CF78B3" w:rsidP="00CF78B3">
      <w:r>
        <w:rPr>
          <w:b/>
        </w:rPr>
        <w:t xml:space="preserve">3.1. </w:t>
      </w:r>
      <w:r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CF78B3" w:rsidRDefault="00CF78B3" w:rsidP="00CF78B3">
      <w:r>
        <w:rPr>
          <w:b/>
        </w:rPr>
        <w:t>3</w:t>
      </w:r>
      <w:r>
        <w:t xml:space="preserve">.2. Общее собрание трудового коллектива созывается заведующим ДОУ по мере необходимости, но не реже двух раз в год. </w:t>
      </w:r>
    </w:p>
    <w:p w:rsidR="00CF78B3" w:rsidRDefault="00CF78B3" w:rsidP="00CF78B3">
      <w:r>
        <w:t>3.3.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F78B3" w:rsidRDefault="00CF78B3" w:rsidP="00CF78B3">
      <w:pPr>
        <w:jc w:val="both"/>
      </w:pPr>
      <w:r>
        <w:t>Председатель:</w:t>
      </w:r>
    </w:p>
    <w:p w:rsidR="00CF78B3" w:rsidRDefault="00CF78B3" w:rsidP="00CF78B3">
      <w:pPr>
        <w:ind w:firstLine="709"/>
        <w:jc w:val="both"/>
      </w:pPr>
      <w:r>
        <w:t>- организует деятельность Общего собрания трудового коллектива;</w:t>
      </w:r>
    </w:p>
    <w:p w:rsidR="00CF78B3" w:rsidRDefault="00CF78B3" w:rsidP="00CF78B3">
      <w:pPr>
        <w:ind w:firstLine="709"/>
        <w:jc w:val="both"/>
      </w:pPr>
      <w:r>
        <w:t>- информирует членов трудового коллектива о предстоящем заседании не менее чем за 15 дней до его проведения;</w:t>
      </w:r>
    </w:p>
    <w:p w:rsidR="00CF78B3" w:rsidRDefault="00CF78B3" w:rsidP="00CF78B3">
      <w:pPr>
        <w:ind w:firstLine="709"/>
        <w:jc w:val="both"/>
      </w:pPr>
      <w:r>
        <w:t>- организует подготовку и проведение заседания;</w:t>
      </w:r>
    </w:p>
    <w:p w:rsidR="00CF78B3" w:rsidRDefault="00CF78B3" w:rsidP="00CF78B3">
      <w:pPr>
        <w:ind w:firstLine="709"/>
        <w:jc w:val="both"/>
      </w:pPr>
      <w:r>
        <w:t>- определяет повестку дня;</w:t>
      </w:r>
    </w:p>
    <w:p w:rsidR="00CF78B3" w:rsidRDefault="00CF78B3" w:rsidP="00CF78B3">
      <w:pPr>
        <w:ind w:firstLine="709"/>
        <w:jc w:val="both"/>
      </w:pPr>
      <w:r>
        <w:t>- контролирует выполнение решений.</w:t>
      </w:r>
    </w:p>
    <w:p w:rsidR="00CF78B3" w:rsidRDefault="00CF78B3" w:rsidP="00CF78B3">
      <w:pPr>
        <w:jc w:val="both"/>
      </w:pPr>
      <w:r>
        <w:t>3.4. Решение на Общем собрании трудового коллектива принимаются большинством голосов от числа присутствующих.</w:t>
      </w:r>
    </w:p>
    <w:p w:rsidR="00CF78B3" w:rsidRDefault="00CF78B3" w:rsidP="00CF78B3">
      <w:pPr>
        <w:jc w:val="both"/>
      </w:pPr>
      <w:r>
        <w:t>3.5. 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CF78B3" w:rsidRDefault="00CF78B3" w:rsidP="00CF78B3">
      <w:pPr>
        <w:jc w:val="both"/>
      </w:pPr>
      <w:r>
        <w:t>3.6. 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заведующего, председателя профсоюзного комитета или инициативе большинства работников ДОУ.</w:t>
      </w:r>
    </w:p>
    <w:p w:rsidR="00CF78B3" w:rsidRDefault="00CF78B3" w:rsidP="00CF78B3">
      <w:pPr>
        <w:jc w:val="both"/>
      </w:pPr>
      <w:r>
        <w:t>3.7. Конкретную дату, время и тематику заседания общего собрания трудового коллектива секретарь не позднее, чем за 7 дней до заседания сообщает членам трудового коллектива.</w:t>
      </w:r>
    </w:p>
    <w:p w:rsidR="00CF78B3" w:rsidRDefault="00CF78B3" w:rsidP="00CF78B3">
      <w:pPr>
        <w:jc w:val="both"/>
      </w:pPr>
      <w:r>
        <w:t>3.8. 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CF78B3" w:rsidRPr="00207219" w:rsidRDefault="00CF78B3" w:rsidP="00207219">
      <w:pPr>
        <w:jc w:val="both"/>
      </w:pPr>
      <w:r>
        <w:rPr>
          <w:b/>
        </w:rPr>
        <w:t>4. Полномочия общего собрания трудового коллектива.</w:t>
      </w:r>
    </w:p>
    <w:p w:rsidR="00CF78B3" w:rsidRDefault="00CF78B3" w:rsidP="00CF78B3">
      <w:pPr>
        <w:rPr>
          <w:b/>
        </w:rPr>
      </w:pPr>
    </w:p>
    <w:p w:rsidR="00CF78B3" w:rsidRDefault="00CF78B3" w:rsidP="00CF78B3">
      <w:pPr>
        <w:jc w:val="both"/>
      </w:pPr>
      <w:r>
        <w:t>4.1. К компетенции общего собрания трудового коллектива относится:</w:t>
      </w:r>
    </w:p>
    <w:p w:rsidR="00CF78B3" w:rsidRDefault="00CF78B3" w:rsidP="00CF78B3">
      <w:pPr>
        <w:ind w:firstLine="709"/>
        <w:jc w:val="both"/>
      </w:pPr>
      <w:r>
        <w:lastRenderedPageBreak/>
        <w:t>- определяет направления экономической деятельности Учреждения;</w:t>
      </w:r>
    </w:p>
    <w:p w:rsidR="00CF78B3" w:rsidRDefault="00CF78B3" w:rsidP="00CF78B3">
      <w:pPr>
        <w:ind w:firstLine="709"/>
        <w:jc w:val="both"/>
      </w:pPr>
      <w:r>
        <w:t>- вносит предложения Учредителю по улучшению финансово- хозяйственной деятельности Учреждения;</w:t>
      </w:r>
    </w:p>
    <w:p w:rsidR="00CF78B3" w:rsidRDefault="00CF78B3" w:rsidP="00CF78B3">
      <w:pPr>
        <w:ind w:firstLine="709"/>
        <w:jc w:val="both"/>
      </w:pPr>
      <w:r>
        <w:t>- определяет меры и порядок социальной поддержки работников Учреждения;</w:t>
      </w:r>
    </w:p>
    <w:p w:rsidR="00CF78B3" w:rsidRDefault="00CF78B3" w:rsidP="00CF78B3">
      <w:pPr>
        <w:ind w:firstLine="709"/>
        <w:jc w:val="both"/>
      </w:pPr>
      <w:r>
        <w:t>- 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предоставлении государственной награды работникам Учреждения;</w:t>
      </w:r>
    </w:p>
    <w:p w:rsidR="00CF78B3" w:rsidRDefault="00CF78B3" w:rsidP="00CF78B3">
      <w:pPr>
        <w:ind w:firstLine="709"/>
        <w:jc w:val="both"/>
      </w:pPr>
      <w:r>
        <w:t>- заслушивает годовой анализ о деятельности Учреждения по выполнению его цели и задач;</w:t>
      </w:r>
    </w:p>
    <w:p w:rsidR="00CF78B3" w:rsidRDefault="00CF78B3" w:rsidP="00CF78B3">
      <w:pPr>
        <w:ind w:firstLine="709"/>
        <w:jc w:val="both"/>
      </w:pPr>
      <w:r>
        <w:t>- рассматривает вопросы по соблюдению правил внутреннего трудового распорядка;</w:t>
      </w:r>
    </w:p>
    <w:p w:rsidR="00CF78B3" w:rsidRDefault="00CF78B3" w:rsidP="00CF78B3">
      <w:pPr>
        <w:ind w:firstLine="709"/>
        <w:jc w:val="both"/>
      </w:pPr>
      <w:r>
        <w:t>- принимает устав, изменения и дополнения в устав Учреждения для внесения его на утверждение Учредителю;</w:t>
      </w:r>
    </w:p>
    <w:p w:rsidR="00CF78B3" w:rsidRDefault="00CF78B3" w:rsidP="00CF78B3">
      <w:pPr>
        <w:ind w:firstLine="709"/>
        <w:jc w:val="both"/>
      </w:pPr>
      <w:r>
        <w:t>- обсуждает и принимает Положения об оплате труда работников,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CF78B3" w:rsidRDefault="00CF78B3" w:rsidP="00CF78B3">
      <w:pPr>
        <w:ind w:firstLine="709"/>
        <w:jc w:val="both"/>
      </w:pPr>
      <w:r>
        <w:t>- выбирает членов комиссии по распределению стимулирующих выплат;</w:t>
      </w:r>
    </w:p>
    <w:p w:rsidR="00CF78B3" w:rsidRDefault="00CF78B3" w:rsidP="00CF78B3">
      <w:pPr>
        <w:ind w:firstLine="709"/>
        <w:jc w:val="both"/>
      </w:pPr>
      <w:r>
        <w:t>- выбирает члена Попечительского совета Учреждения;</w:t>
      </w:r>
    </w:p>
    <w:p w:rsidR="00CF78B3" w:rsidRDefault="00CF78B3" w:rsidP="00CF78B3">
      <w:pPr>
        <w:ind w:firstLine="709"/>
        <w:jc w:val="both"/>
      </w:pPr>
      <w:r>
        <w:t>- принимает Правила внутреннего трудового распорядка, коллективный договор, договор между Учреждением и родителями (законными представителями) ребенка.</w:t>
      </w:r>
    </w:p>
    <w:p w:rsidR="00CF78B3" w:rsidRDefault="00CF78B3" w:rsidP="00CF78B3">
      <w:pPr>
        <w:ind w:firstLine="709"/>
        <w:jc w:val="both"/>
      </w:pPr>
      <w:r>
        <w:t>- заслушивание отчетов администрации и органов самоуправления ДОУ по вопросам их деятельности;</w:t>
      </w:r>
    </w:p>
    <w:p w:rsidR="00CF78B3" w:rsidRDefault="00CF78B3" w:rsidP="00CF78B3">
      <w:pPr>
        <w:ind w:firstLine="709"/>
        <w:jc w:val="both"/>
      </w:pPr>
      <w:r>
        <w:t>- определение численности и срока полномочий комиссии по трудовым спорам, избрание её членов;</w:t>
      </w:r>
    </w:p>
    <w:p w:rsidR="00CF78B3" w:rsidRDefault="00CF78B3" w:rsidP="00CF78B3">
      <w:pPr>
        <w:ind w:firstLine="709"/>
        <w:jc w:val="both"/>
      </w:pPr>
      <w:r>
        <w:t>- заслушивание сторон, подписавших Коллективный договор, о его выполнении;</w:t>
      </w:r>
    </w:p>
    <w:p w:rsidR="00CF78B3" w:rsidRDefault="00CF78B3" w:rsidP="00CF78B3">
      <w:pPr>
        <w:ind w:firstLine="709"/>
        <w:jc w:val="both"/>
      </w:pPr>
      <w:r>
        <w:t>- рассмотрение иных вопросов деятельности ДОУ, вынесенных на рассмотрение заведующим ДОУ, органом самоуправления ДОУ.</w:t>
      </w:r>
    </w:p>
    <w:p w:rsidR="00CF78B3" w:rsidRDefault="00CF78B3" w:rsidP="00CF78B3">
      <w:pPr>
        <w:jc w:val="both"/>
      </w:pPr>
    </w:p>
    <w:p w:rsidR="00CF78B3" w:rsidRDefault="00CF78B3" w:rsidP="00CF78B3">
      <w:pPr>
        <w:rPr>
          <w:b/>
        </w:rPr>
      </w:pPr>
      <w:r>
        <w:rPr>
          <w:b/>
        </w:rPr>
        <w:t>5. Решения общего собрания трудового коллектива</w:t>
      </w:r>
    </w:p>
    <w:p w:rsidR="00CF78B3" w:rsidRDefault="00CF78B3" w:rsidP="00CF78B3">
      <w:pPr>
        <w:jc w:val="center"/>
        <w:rPr>
          <w:b/>
        </w:rPr>
      </w:pPr>
    </w:p>
    <w:p w:rsidR="00CF78B3" w:rsidRDefault="00CF78B3" w:rsidP="00CF78B3">
      <w:pPr>
        <w:jc w:val="both"/>
      </w:pPr>
      <w:r>
        <w:t>5.1. 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CF78B3" w:rsidRDefault="00CF78B3" w:rsidP="00CF78B3">
      <w:pPr>
        <w:jc w:val="both"/>
      </w:pPr>
      <w:r>
        <w:t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CF78B3" w:rsidRDefault="00CF78B3" w:rsidP="00CF78B3">
      <w:pPr>
        <w:jc w:val="both"/>
      </w:pPr>
      <w:r>
        <w:lastRenderedPageBreak/>
        <w:t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CF78B3" w:rsidRDefault="00CF78B3" w:rsidP="00CF78B3">
      <w:pPr>
        <w:jc w:val="both"/>
      </w:pPr>
    </w:p>
    <w:p w:rsidR="00CF78B3" w:rsidRDefault="00CF78B3" w:rsidP="00CF78B3">
      <w:pPr>
        <w:rPr>
          <w:b/>
        </w:rPr>
      </w:pPr>
      <w:r>
        <w:rPr>
          <w:b/>
        </w:rPr>
        <w:t>6. Взаимосвязь с другими органами самоуправления</w:t>
      </w:r>
    </w:p>
    <w:p w:rsidR="00CF78B3" w:rsidRDefault="00CF78B3" w:rsidP="00CF78B3">
      <w:pPr>
        <w:jc w:val="center"/>
      </w:pPr>
    </w:p>
    <w:p w:rsidR="00CF78B3" w:rsidRDefault="00CF78B3" w:rsidP="00CF78B3">
      <w:pPr>
        <w:jc w:val="both"/>
      </w:pPr>
      <w:r>
        <w:t>6.1. Общее собрание трудового коллектива организует взаимодействие с другими органами самоуправления ДОУ - Попечительским советом, Родительским комитетом:</w:t>
      </w:r>
    </w:p>
    <w:p w:rsidR="00CF78B3" w:rsidRDefault="00CF78B3" w:rsidP="00CF78B3">
      <w:pPr>
        <w:ind w:firstLine="709"/>
        <w:jc w:val="both"/>
      </w:pPr>
      <w:r>
        <w:t>- через участие представителей трудового коллектива в заседаниях  Попечительского совета, Родительского комитета ДОУ;</w:t>
      </w:r>
    </w:p>
    <w:p w:rsidR="00CF78B3" w:rsidRDefault="00CF78B3" w:rsidP="00CF78B3">
      <w:pPr>
        <w:ind w:firstLine="709"/>
        <w:jc w:val="both"/>
      </w:pPr>
      <w:r>
        <w:t>- представление на ознакомление Попечительскому совету и Родительскому комитету ДОУ материалов, готовящихся к обсуждению и принятию на заседании Общего собрания;</w:t>
      </w:r>
    </w:p>
    <w:p w:rsidR="00CF78B3" w:rsidRDefault="00CF78B3" w:rsidP="00CF78B3">
      <w:pPr>
        <w:ind w:firstLine="709"/>
        <w:jc w:val="both"/>
      </w:pPr>
      <w:r>
        <w:t>- внесение предложений и дополнений по вопросам, рассматриваемым на заседаниях Управляющего совета и Родительского комитета ДОУ.</w:t>
      </w:r>
    </w:p>
    <w:p w:rsidR="00CF78B3" w:rsidRDefault="00CF78B3" w:rsidP="00CF78B3">
      <w:pPr>
        <w:jc w:val="both"/>
      </w:pPr>
    </w:p>
    <w:p w:rsidR="00CF78B3" w:rsidRDefault="00CF78B3" w:rsidP="00CF78B3">
      <w:pPr>
        <w:rPr>
          <w:b/>
        </w:rPr>
      </w:pPr>
      <w:r>
        <w:rPr>
          <w:b/>
        </w:rPr>
        <w:t>7. Делопроизводство</w:t>
      </w:r>
    </w:p>
    <w:p w:rsidR="00CF78B3" w:rsidRDefault="00CF78B3" w:rsidP="00CF78B3">
      <w:pPr>
        <w:jc w:val="center"/>
      </w:pPr>
    </w:p>
    <w:p w:rsidR="00CF78B3" w:rsidRDefault="00CF78B3" w:rsidP="00CF78B3">
      <w:pPr>
        <w:jc w:val="both"/>
      </w:pPr>
      <w:r>
        <w:t>7.1. Ответственность за организацию и ведение делопроизводства, учет и хранение документов общего собрания несет секретарь Общего собрания трудового коллектива.</w:t>
      </w:r>
    </w:p>
    <w:p w:rsidR="00CF78B3" w:rsidRDefault="00CF78B3" w:rsidP="00CF78B3">
      <w:pPr>
        <w:jc w:val="both"/>
      </w:pPr>
      <w:r>
        <w:t>7.2. Решения Общего собрания трудового коллектива оформляются протоколом. Протокол подписывается председателем и секретарем.</w:t>
      </w:r>
    </w:p>
    <w:p w:rsidR="00CF78B3" w:rsidRDefault="00CF78B3" w:rsidP="00CF78B3">
      <w:pPr>
        <w:jc w:val="both"/>
      </w:pPr>
      <w:r>
        <w:t>7.3. Документация Общего собрания трудового коллектива передается по акту при смене руководства ДОУ.</w:t>
      </w:r>
    </w:p>
    <w:p w:rsidR="00CF78B3" w:rsidRDefault="00CF78B3" w:rsidP="00CF78B3">
      <w:pPr>
        <w:jc w:val="both"/>
      </w:pPr>
    </w:p>
    <w:p w:rsidR="00CF78B3" w:rsidRDefault="00CF78B3" w:rsidP="00CF78B3">
      <w:pPr>
        <w:rPr>
          <w:b/>
        </w:rPr>
      </w:pPr>
      <w:r>
        <w:rPr>
          <w:b/>
        </w:rPr>
        <w:t>8. Заключительные положения</w:t>
      </w:r>
    </w:p>
    <w:p w:rsidR="00CF78B3" w:rsidRDefault="00CF78B3" w:rsidP="00CF78B3">
      <w:pPr>
        <w:jc w:val="center"/>
        <w:rPr>
          <w:b/>
        </w:rPr>
      </w:pPr>
    </w:p>
    <w:p w:rsidR="00CF78B3" w:rsidRDefault="00CF78B3" w:rsidP="00CF78B3">
      <w:pPr>
        <w:jc w:val="both"/>
      </w:pPr>
      <w: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CF78B3" w:rsidRDefault="00CF78B3" w:rsidP="00CF78B3"/>
    <w:p w:rsidR="002308DD" w:rsidRDefault="002308DD"/>
    <w:sectPr w:rsidR="002308DD" w:rsidSect="003B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32B8C"/>
    <w:rsid w:val="00207219"/>
    <w:rsid w:val="002308DD"/>
    <w:rsid w:val="003B7035"/>
    <w:rsid w:val="00685CD5"/>
    <w:rsid w:val="007A2A48"/>
    <w:rsid w:val="00B73EB5"/>
    <w:rsid w:val="00CF78B3"/>
    <w:rsid w:val="00D770B3"/>
    <w:rsid w:val="00E04A9C"/>
    <w:rsid w:val="00E32B8C"/>
    <w:rsid w:val="00F4530F"/>
    <w:rsid w:val="00FD5277"/>
    <w:rsid w:val="00FD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B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07219"/>
    <w:pPr>
      <w:spacing w:before="113" w:after="15"/>
      <w:ind w:left="113" w:firstLine="284"/>
    </w:pPr>
    <w:rPr>
      <w:rFonts w:ascii="Arial" w:hAnsi="Arial" w:cs="Arial"/>
      <w:color w:val="6633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B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2019-11-19T01:55:00Z</cp:lastPrinted>
  <dcterms:created xsi:type="dcterms:W3CDTF">2015-06-22T10:06:00Z</dcterms:created>
  <dcterms:modified xsi:type="dcterms:W3CDTF">2019-11-19T02:09:00Z</dcterms:modified>
</cp:coreProperties>
</file>