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9C" w:rsidRDefault="00585D9C" w:rsidP="00585D9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5D9C">
        <w:rPr>
          <w:rFonts w:ascii="Times New Roman" w:eastAsia="Times New Roman" w:hAnsi="Times New Roman"/>
          <w:sz w:val="32"/>
          <w:szCs w:val="32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94pt" o:ole="">
            <v:imagedata r:id="rId8" o:title=""/>
          </v:shape>
          <o:OLEObject Type="Embed" ProgID="AcroExch.Document.DC" ShapeID="_x0000_i1025" DrawAspect="Content" ObjectID="_1636454707" r:id="rId9"/>
        </w:objec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83BEF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480CAF" w:rsidRPr="00480CAF" w:rsidRDefault="00480CAF" w:rsidP="00480C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CAF">
        <w:rPr>
          <w:rFonts w:ascii="Times New Roman" w:hAnsi="Times New Roman"/>
          <w:sz w:val="24"/>
          <w:szCs w:val="24"/>
          <w:lang w:eastAsia="ru-RU"/>
        </w:rPr>
        <w:t>1.1.  Настоящий коллективный договор заключен в соответствии с положениями Трудового кодекса Российской Федерации с последующими изменениями и дополнениями к нему и является основным правовым документом, определяющим социально-трудовые отношения работников и работодателя (ст. 40 ТК РФ, ст. 1 ФЗ «ОКД и</w:t>
      </w:r>
      <w:proofErr w:type="gramStart"/>
      <w:r w:rsidRPr="00480CAF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480CAF">
        <w:rPr>
          <w:rFonts w:ascii="Times New Roman" w:hAnsi="Times New Roman"/>
          <w:sz w:val="24"/>
          <w:szCs w:val="24"/>
          <w:lang w:eastAsia="ru-RU"/>
        </w:rPr>
        <w:t xml:space="preserve">»), предусматривающий  преимущества и  более благоприятные  финансово-экономические  положения  по  условиям </w:t>
      </w:r>
      <w:r w:rsidRPr="00480C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труда и его оплаты, гарантиях и льготах предоставляемых работодателем для работников  по сравнению с установленными законами, иными нормативными правовыми актами, соглашениями. </w:t>
      </w:r>
    </w:p>
    <w:p w:rsidR="00480CAF" w:rsidRPr="00480CAF" w:rsidRDefault="00480CAF" w:rsidP="00480C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CAF">
        <w:rPr>
          <w:rFonts w:ascii="Times New Roman" w:hAnsi="Times New Roman"/>
          <w:sz w:val="24"/>
          <w:szCs w:val="24"/>
          <w:lang w:eastAsia="ru-RU"/>
        </w:rPr>
        <w:t xml:space="preserve">    1.2. Сторонами   настоящего коллективного договора являются: работники МАДОУ  № 2 , на общем собрании  работников тайным голосованием уполномочившие своего представителя Т</w:t>
      </w:r>
      <w:r w:rsidR="001313B8">
        <w:rPr>
          <w:rFonts w:ascii="Times New Roman" w:hAnsi="Times New Roman"/>
          <w:sz w:val="24"/>
          <w:szCs w:val="24"/>
          <w:lang w:eastAsia="ru-RU"/>
        </w:rPr>
        <w:t>.А. Набокову</w:t>
      </w:r>
      <w:r w:rsidRPr="00480CAF">
        <w:rPr>
          <w:rFonts w:ascii="Times New Roman" w:hAnsi="Times New Roman"/>
          <w:sz w:val="24"/>
          <w:szCs w:val="24"/>
          <w:lang w:eastAsia="ru-RU"/>
        </w:rPr>
        <w:t xml:space="preserve">   представлять их интересы перед Работодателем ( от 01.04.2016 г.    № 1  протокола) (часть 1 статьи 31 ТК РФ)   и заведующий Ю.В. Ланец</w:t>
      </w:r>
      <w:proofErr w:type="gramStart"/>
      <w:r w:rsidRPr="00480CA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80CAF">
        <w:rPr>
          <w:rFonts w:ascii="Times New Roman" w:hAnsi="Times New Roman"/>
          <w:sz w:val="24"/>
          <w:szCs w:val="24"/>
          <w:lang w:eastAsia="ru-RU"/>
        </w:rPr>
        <w:t xml:space="preserve"> именуемый далее Работодатель, который представляет интересы  МАДОУ  № 2</w:t>
      </w:r>
      <w:r w:rsidR="00114F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4F88" w:rsidRPr="00114F88">
        <w:rPr>
          <w:rFonts w:ascii="Times New Roman" w:hAnsi="Times New Roman"/>
          <w:sz w:val="24"/>
          <w:szCs w:val="24"/>
          <w:highlight w:val="yellow"/>
          <w:lang w:eastAsia="ru-RU"/>
        </w:rPr>
        <w:t>(приложение №1)</w:t>
      </w:r>
      <w:r w:rsidRPr="00114F88">
        <w:rPr>
          <w:rFonts w:ascii="Times New Roman" w:hAnsi="Times New Roman"/>
          <w:sz w:val="24"/>
          <w:szCs w:val="24"/>
          <w:highlight w:val="yellow"/>
          <w:lang w:eastAsia="ru-RU"/>
        </w:rPr>
        <w:t>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1.</w:t>
      </w:r>
      <w:r w:rsidR="00480CAF">
        <w:rPr>
          <w:rFonts w:ascii="Times New Roman" w:hAnsi="Times New Roman"/>
          <w:sz w:val="24"/>
          <w:szCs w:val="24"/>
          <w:lang w:eastAsia="ru-RU"/>
        </w:rPr>
        <w:t>3</w:t>
      </w:r>
      <w:r w:rsidRPr="00583BEF">
        <w:rPr>
          <w:rFonts w:ascii="Times New Roman" w:hAnsi="Times New Roman"/>
          <w:sz w:val="24"/>
          <w:szCs w:val="24"/>
          <w:lang w:eastAsia="ru-RU"/>
        </w:rPr>
        <w:t xml:space="preserve">.      Стороны договорились, что текст коллективного договора должен быть доведён работодателем до сведения работников в течение 10 дней после его подписания. </w:t>
      </w:r>
    </w:p>
    <w:p w:rsidR="00C94D3C" w:rsidRPr="00583BEF" w:rsidRDefault="00105899" w:rsidP="0048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1</w:t>
      </w:r>
      <w:r w:rsidR="00480CAF">
        <w:rPr>
          <w:rFonts w:ascii="Times New Roman" w:hAnsi="Times New Roman"/>
          <w:sz w:val="24"/>
          <w:szCs w:val="24"/>
          <w:lang w:eastAsia="ru-RU"/>
        </w:rPr>
        <w:t>.4</w:t>
      </w:r>
      <w:r w:rsidRPr="00583BEF">
        <w:rPr>
          <w:rFonts w:ascii="Times New Roman" w:hAnsi="Times New Roman"/>
          <w:sz w:val="24"/>
          <w:szCs w:val="24"/>
          <w:lang w:eastAsia="ru-RU"/>
        </w:rPr>
        <w:t>.      Настоящий коллективный договор заключен сроком на три года и вступает в силу с момента его подписания сторонами</w:t>
      </w:r>
      <w:r w:rsidR="00C94D3C" w:rsidRPr="00583BEF">
        <w:rPr>
          <w:rFonts w:ascii="Times New Roman" w:hAnsi="Times New Roman"/>
          <w:sz w:val="24"/>
          <w:szCs w:val="24"/>
          <w:lang w:eastAsia="ru-RU"/>
        </w:rPr>
        <w:t>.</w:t>
      </w:r>
      <w:r w:rsidR="00E7399F" w:rsidRPr="00583B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3B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A53" w:rsidRPr="00583BEF">
        <w:rPr>
          <w:rFonts w:ascii="Times New Roman" w:hAnsi="Times New Roman"/>
          <w:sz w:val="24"/>
          <w:szCs w:val="24"/>
          <w:lang w:eastAsia="ru-RU"/>
        </w:rPr>
        <w:t>Стороны имеют право продлевать действие коллективного договора на срок не более трех лет.</w:t>
      </w:r>
    </w:p>
    <w:p w:rsidR="00F42A53" w:rsidRPr="00583BEF" w:rsidRDefault="00F42A53" w:rsidP="00807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1.6.      Стороны, признавая принципы социального партнерства, обязуются: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1.6.1.   </w:t>
      </w:r>
      <w:r w:rsidRPr="00583BEF">
        <w:rPr>
          <w:rFonts w:ascii="Times New Roman" w:hAnsi="Times New Roman"/>
          <w:b/>
          <w:sz w:val="24"/>
          <w:szCs w:val="24"/>
          <w:lang w:eastAsia="ru-RU"/>
        </w:rPr>
        <w:t>Работодатель: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п</w:t>
      </w:r>
      <w:r w:rsidR="007E310F">
        <w:rPr>
          <w:rFonts w:ascii="Times New Roman" w:hAnsi="Times New Roman"/>
          <w:sz w:val="24"/>
          <w:szCs w:val="24"/>
          <w:lang w:eastAsia="ru-RU"/>
        </w:rPr>
        <w:t xml:space="preserve">ризнавать </w:t>
      </w:r>
      <w:r w:rsidRPr="00583BEF">
        <w:rPr>
          <w:rFonts w:ascii="Times New Roman" w:hAnsi="Times New Roman"/>
          <w:sz w:val="24"/>
          <w:szCs w:val="24"/>
          <w:lang w:eastAsia="ru-RU"/>
        </w:rPr>
        <w:t xml:space="preserve"> представителем трудового коллектива</w:t>
      </w:r>
      <w:r w:rsidR="009357FE">
        <w:rPr>
          <w:rFonts w:ascii="Times New Roman" w:hAnsi="Times New Roman"/>
          <w:sz w:val="24"/>
          <w:szCs w:val="24"/>
          <w:lang w:eastAsia="ru-RU"/>
        </w:rPr>
        <w:t xml:space="preserve"> – председателя трудового коллектива</w:t>
      </w:r>
      <w:r w:rsidRPr="00583BEF">
        <w:rPr>
          <w:rFonts w:ascii="Times New Roman" w:hAnsi="Times New Roman"/>
          <w:sz w:val="24"/>
          <w:szCs w:val="24"/>
          <w:lang w:eastAsia="ru-RU"/>
        </w:rPr>
        <w:t>, ведущим коллективные переговоры при подготовке и зак</w:t>
      </w:r>
      <w:r w:rsidR="009357FE">
        <w:rPr>
          <w:rFonts w:ascii="Times New Roman" w:hAnsi="Times New Roman"/>
          <w:sz w:val="24"/>
          <w:szCs w:val="24"/>
          <w:lang w:eastAsia="ru-RU"/>
        </w:rPr>
        <w:t>лючении коллективного догово</w:t>
      </w:r>
      <w:r w:rsidR="009357FE">
        <w:rPr>
          <w:rFonts w:ascii="Times New Roman" w:hAnsi="Times New Roman"/>
          <w:sz w:val="24"/>
          <w:szCs w:val="24"/>
          <w:lang w:eastAsia="ru-RU"/>
        </w:rPr>
        <w:softHyphen/>
        <w:t>ра,</w:t>
      </w:r>
      <w:r w:rsidRPr="00583BEF">
        <w:rPr>
          <w:rFonts w:ascii="Times New Roman" w:hAnsi="Times New Roman"/>
          <w:sz w:val="24"/>
          <w:szCs w:val="24"/>
          <w:lang w:eastAsia="ru-RU"/>
        </w:rPr>
        <w:t xml:space="preserve"> представляющим интересы работников в области труда и связанных с трудом иных социально-экономических отношений: вопросов оплаты труда, продолжи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тельности рабочего времени, условий и охраны труда, предоставления отпусков, жилья, социально-бытовых льгот и гарантий членам коллектива;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соблюдать условия данного коллективного договора и выполнять его положения;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3BEF">
        <w:rPr>
          <w:rFonts w:ascii="Times New Roman" w:hAnsi="Times New Roman"/>
          <w:sz w:val="24"/>
          <w:szCs w:val="24"/>
          <w:lang w:eastAsia="ru-RU"/>
        </w:rPr>
        <w:t>знакомить с коллективным договором, другими локальными нормативными</w:t>
      </w:r>
      <w:r w:rsidRPr="00583BEF">
        <w:rPr>
          <w:rFonts w:ascii="Times New Roman" w:hAnsi="Times New Roman"/>
          <w:sz w:val="24"/>
          <w:szCs w:val="24"/>
          <w:lang w:eastAsia="ru-RU"/>
        </w:rPr>
        <w:br/>
        <w:t>актами, принятыми в соответствии с его полномочиями, всех работников организации, а также всех вновь поступающих работников при их приеме на работу, обеспечивать гласность содержания и выполнения условий коллективного договора (путем проведения собраний, отчетов ответственных работников, чере</w:t>
      </w:r>
      <w:r w:rsidR="006D1E55">
        <w:rPr>
          <w:rFonts w:ascii="Times New Roman" w:hAnsi="Times New Roman"/>
          <w:sz w:val="24"/>
          <w:szCs w:val="24"/>
          <w:lang w:eastAsia="ru-RU"/>
        </w:rPr>
        <w:t>з информационные стенды и др.).</w:t>
      </w:r>
      <w:proofErr w:type="gramEnd"/>
    </w:p>
    <w:p w:rsidR="004D7A80" w:rsidRPr="004D7A80" w:rsidRDefault="004D7A80" w:rsidP="004D7A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</w:t>
      </w:r>
      <w:r w:rsidRPr="004D7A80">
        <w:rPr>
          <w:rFonts w:ascii="Times New Roman" w:hAnsi="Times New Roman"/>
          <w:sz w:val="24"/>
          <w:szCs w:val="24"/>
          <w:lang w:eastAsia="ru-RU"/>
        </w:rPr>
        <w:t>.      Коллективный договор сохраняет свое действие в случае изменения на</w:t>
      </w:r>
      <w:r w:rsidRPr="004D7A80">
        <w:rPr>
          <w:rFonts w:ascii="Times New Roman" w:hAnsi="Times New Roman"/>
          <w:sz w:val="24"/>
          <w:szCs w:val="24"/>
          <w:lang w:eastAsia="ru-RU"/>
        </w:rPr>
        <w:softHyphen/>
        <w:t>именования организации, реорганизации организации  в форме преобразования, а также расторжения трудового договора с руководителем организации.</w:t>
      </w:r>
    </w:p>
    <w:p w:rsidR="004D7A80" w:rsidRPr="004D7A80" w:rsidRDefault="004D7A80" w:rsidP="004D7A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A80">
        <w:rPr>
          <w:rFonts w:ascii="Times New Roman" w:hAnsi="Times New Roman"/>
          <w:sz w:val="24"/>
          <w:szCs w:val="24"/>
          <w:lang w:eastAsia="ru-RU"/>
        </w:rPr>
        <w:t>При смене формы собственности организации коллективный договор сохраняет свое действие в течени</w:t>
      </w:r>
      <w:proofErr w:type="gramStart"/>
      <w:r w:rsidRPr="004D7A8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4D7A80">
        <w:rPr>
          <w:rFonts w:ascii="Times New Roman" w:hAnsi="Times New Roman"/>
          <w:sz w:val="24"/>
          <w:szCs w:val="24"/>
          <w:lang w:eastAsia="ru-RU"/>
        </w:rPr>
        <w:t xml:space="preserve"> трех месяцев со дня перехода прав собственности.</w:t>
      </w:r>
    </w:p>
    <w:p w:rsidR="004D7A80" w:rsidRPr="004D7A80" w:rsidRDefault="004D7A80" w:rsidP="004D7A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</w:t>
      </w:r>
      <w:r w:rsidRPr="004D7A80">
        <w:rPr>
          <w:rFonts w:ascii="Times New Roman" w:hAnsi="Times New Roman"/>
          <w:sz w:val="24"/>
          <w:szCs w:val="24"/>
          <w:lang w:eastAsia="ru-RU"/>
        </w:rPr>
        <w:t>. 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4D7A80" w:rsidRPr="004D7A80" w:rsidRDefault="004D7A80" w:rsidP="004D7A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A80">
        <w:rPr>
          <w:rFonts w:ascii="Times New Roman" w:hAnsi="Times New Roman"/>
          <w:sz w:val="24"/>
          <w:szCs w:val="24"/>
          <w:lang w:eastAsia="ru-RU"/>
        </w:rPr>
        <w:t xml:space="preserve">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продления прежнего на срок до  трех лет.</w:t>
      </w:r>
    </w:p>
    <w:p w:rsidR="004D7A80" w:rsidRPr="004D7A80" w:rsidRDefault="004D7A80" w:rsidP="004D7A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A80">
        <w:rPr>
          <w:rFonts w:ascii="Times New Roman" w:hAnsi="Times New Roman"/>
          <w:sz w:val="24"/>
          <w:szCs w:val="24"/>
          <w:lang w:eastAsia="ru-RU"/>
        </w:rP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105899" w:rsidRPr="00583BEF" w:rsidRDefault="009357FE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</w:t>
      </w:r>
      <w:r w:rsidR="00105899" w:rsidRPr="00583BEF">
        <w:rPr>
          <w:rFonts w:ascii="Times New Roman" w:hAnsi="Times New Roman"/>
          <w:sz w:val="24"/>
          <w:szCs w:val="24"/>
          <w:lang w:eastAsia="ru-RU"/>
        </w:rPr>
        <w:t>.    При ликвидации образовательного учреждения коллективный договор сохраняет свое действие в течение срока проведения ликвидации.</w:t>
      </w:r>
    </w:p>
    <w:p w:rsidR="00105899" w:rsidRPr="00583BEF" w:rsidRDefault="009357FE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1.10</w:t>
      </w:r>
      <w:r w:rsidR="00105899" w:rsidRPr="00583BEF">
        <w:rPr>
          <w:rFonts w:ascii="Times New Roman" w:hAnsi="Times New Roman"/>
          <w:sz w:val="24"/>
          <w:szCs w:val="24"/>
          <w:lang w:eastAsia="ru-RU"/>
        </w:rPr>
        <w:t>.    В течение срока действия коллективного договора: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lastRenderedPageBreak/>
        <w:t>стороны вправе вносить в него дополнения, изменения на основе взаимной</w:t>
      </w:r>
      <w:r w:rsidRPr="00583BEF">
        <w:rPr>
          <w:rFonts w:ascii="Times New Roman" w:hAnsi="Times New Roman"/>
          <w:sz w:val="24"/>
          <w:szCs w:val="24"/>
          <w:lang w:eastAsia="ru-RU"/>
        </w:rPr>
        <w:br/>
        <w:t>договоренности в порядке, установленном ТК РФ. Принятые изменения и дополнения оформляются в письменном виде приложением к договору, являются неотъемлемой его частью и доводятся до сведения коллектива.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ни одна из сторон не вправе прекратить в одностороннем порядке выполнение</w:t>
      </w:r>
      <w:r w:rsidRPr="00583BEF">
        <w:rPr>
          <w:rFonts w:ascii="Times New Roman" w:hAnsi="Times New Roman"/>
          <w:sz w:val="24"/>
          <w:szCs w:val="24"/>
          <w:lang w:eastAsia="ru-RU"/>
        </w:rPr>
        <w:br/>
        <w:t>принятых на себя обязательств.</w:t>
      </w:r>
    </w:p>
    <w:p w:rsidR="00F55E5F" w:rsidRPr="00583BEF" w:rsidRDefault="009357FE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1.11</w:t>
      </w:r>
      <w:r w:rsidR="00105899" w:rsidRPr="00583BEF">
        <w:rPr>
          <w:rFonts w:ascii="Times New Roman" w:hAnsi="Times New Roman"/>
          <w:sz w:val="24"/>
          <w:szCs w:val="24"/>
          <w:lang w:eastAsia="ru-RU"/>
        </w:rPr>
        <w:t>.   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105899" w:rsidRDefault="00105899" w:rsidP="008074D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83BEF">
        <w:rPr>
          <w:rFonts w:ascii="Times New Roman" w:hAnsi="Times New Roman"/>
          <w:b/>
          <w:sz w:val="24"/>
          <w:szCs w:val="24"/>
          <w:lang w:eastAsia="ru-RU"/>
        </w:rPr>
        <w:t>2. Трудовые отношения</w:t>
      </w:r>
    </w:p>
    <w:p w:rsidR="00266A08" w:rsidRPr="00266A08" w:rsidRDefault="009357FE" w:rsidP="00266A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7FE">
        <w:rPr>
          <w:rFonts w:ascii="Times New Roman" w:hAnsi="Times New Roman"/>
          <w:sz w:val="24"/>
          <w:szCs w:val="24"/>
          <w:lang w:eastAsia="ru-RU"/>
        </w:rPr>
        <w:t>2.1. Трудовые отношения – отношения, основанные на соглашении между работником и работодателем, возникающ</w:t>
      </w:r>
      <w:r w:rsidR="00266A08">
        <w:rPr>
          <w:rFonts w:ascii="Times New Roman" w:hAnsi="Times New Roman"/>
          <w:sz w:val="24"/>
          <w:szCs w:val="24"/>
          <w:lang w:eastAsia="ru-RU"/>
        </w:rPr>
        <w:t>ие на основе трудового договора.</w:t>
      </w:r>
      <w:r w:rsidRPr="009357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66A08">
        <w:rPr>
          <w:rFonts w:ascii="Times New Roman" w:hAnsi="Times New Roman"/>
          <w:sz w:val="24"/>
          <w:szCs w:val="24"/>
          <w:lang w:eastAsia="ru-RU"/>
        </w:rPr>
        <w:t>Т</w:t>
      </w:r>
      <w:r w:rsidR="00266A08" w:rsidRPr="00266A08">
        <w:rPr>
          <w:rFonts w:ascii="Times New Roman" w:hAnsi="Times New Roman"/>
          <w:sz w:val="24"/>
          <w:szCs w:val="24"/>
          <w:lang w:eastAsia="ru-RU"/>
        </w:rPr>
        <w:t>рудовые отношения с работниками при  поступлении их на работу возникают     на основе заключенного письменного  трудового договора на неопределенный  или   определенный срок, указанный в трудовом договоре в соответствии со ст. 58 ТК РФ и   Федеральным законом от 30.06.2006 г. № 90- ФЗ,  Федеральным законом от 29.12.2012 № 273-ФЗ «Об образовании в Российской Федерации» и настоящим  коллективным договором.</w:t>
      </w:r>
      <w:proofErr w:type="gramEnd"/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2.2.  </w:t>
      </w:r>
      <w:r w:rsidR="009357FE">
        <w:rPr>
          <w:rFonts w:ascii="Times New Roman" w:hAnsi="Times New Roman"/>
          <w:sz w:val="24"/>
          <w:szCs w:val="24"/>
          <w:lang w:eastAsia="ru-RU"/>
        </w:rPr>
        <w:t>    Работодатель совместно с председателем трудового коллектива</w:t>
      </w:r>
      <w:r w:rsidRPr="00583BEF">
        <w:rPr>
          <w:rFonts w:ascii="Times New Roman" w:hAnsi="Times New Roman"/>
          <w:sz w:val="24"/>
          <w:szCs w:val="24"/>
          <w:lang w:eastAsia="ru-RU"/>
        </w:rPr>
        <w:t xml:space="preserve"> создаёт и доводит до сведения сотрудников примерные формы трудовых договоров для различных категорий работников.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2.3.      Стороны договорились о том, что: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ся подписью работника на экземпляре трудового договора, хранящемся у ра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ботодателя.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трудовой договор, не оформленный надлежащим образом, считается заклю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 xml:space="preserve">ченным, если работник приступил к работе с </w:t>
      </w:r>
      <w:proofErr w:type="gramStart"/>
      <w:r w:rsidRPr="00583BEF">
        <w:rPr>
          <w:rFonts w:ascii="Times New Roman" w:hAnsi="Times New Roman"/>
          <w:sz w:val="24"/>
          <w:szCs w:val="24"/>
          <w:lang w:eastAsia="ru-RU"/>
        </w:rPr>
        <w:t>ведома</w:t>
      </w:r>
      <w:proofErr w:type="gramEnd"/>
      <w:r w:rsidRPr="00583BEF">
        <w:rPr>
          <w:rFonts w:ascii="Times New Roman" w:hAnsi="Times New Roman"/>
          <w:sz w:val="24"/>
          <w:szCs w:val="24"/>
          <w:lang w:eastAsia="ru-RU"/>
        </w:rPr>
        <w:t xml:space="preserve"> или по поручению ра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ботодателя или его представителя. При фактическом допущении работника к работе работодатель обязан оформить с ним трудовой договор в письмен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ной форме не позднее трех рабочих дней со дня фактического допущения к работе.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прием на работу оформляется приказом (распоряжением) работодателя, из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данным на основании заключенного трудового договора. Содержание прик</w:t>
      </w:r>
      <w:r w:rsidR="00F55E5F" w:rsidRPr="00583BEF">
        <w:rPr>
          <w:rFonts w:ascii="Times New Roman" w:hAnsi="Times New Roman"/>
          <w:sz w:val="24"/>
          <w:szCs w:val="24"/>
          <w:lang w:eastAsia="ru-RU"/>
        </w:rPr>
        <w:t xml:space="preserve">аза </w:t>
      </w:r>
      <w:r w:rsidRPr="00583BEF">
        <w:rPr>
          <w:rFonts w:ascii="Times New Roman" w:hAnsi="Times New Roman"/>
          <w:sz w:val="24"/>
          <w:szCs w:val="24"/>
          <w:lang w:eastAsia="ru-RU"/>
        </w:rPr>
        <w:t>(распоряжения) работодателя должно соответствовать условиям заключенного трудового договора.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приказ (распоряжение) работодателя о приеме на работу объявляется работ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нику под роспись в трехдневный срок со дня</w:t>
      </w:r>
      <w:r w:rsidR="00F55E5F" w:rsidRPr="00583BEF">
        <w:rPr>
          <w:rFonts w:ascii="Times New Roman" w:hAnsi="Times New Roman"/>
          <w:sz w:val="24"/>
          <w:szCs w:val="24"/>
          <w:lang w:eastAsia="ru-RU"/>
        </w:rPr>
        <w:t xml:space="preserve"> фактического начала работы. По </w:t>
      </w:r>
      <w:r w:rsidRPr="00583BEF">
        <w:rPr>
          <w:rFonts w:ascii="Times New Roman" w:hAnsi="Times New Roman"/>
          <w:sz w:val="24"/>
          <w:szCs w:val="24"/>
          <w:lang w:eastAsia="ru-RU"/>
        </w:rPr>
        <w:t>требованию работника работодатель обя</w:t>
      </w:r>
      <w:r w:rsidR="00F55E5F" w:rsidRPr="00583BEF">
        <w:rPr>
          <w:rFonts w:ascii="Times New Roman" w:hAnsi="Times New Roman"/>
          <w:sz w:val="24"/>
          <w:szCs w:val="24"/>
          <w:lang w:eastAsia="ru-RU"/>
        </w:rPr>
        <w:t xml:space="preserve">зан выдать ему заверенную копию </w:t>
      </w:r>
      <w:r w:rsidRPr="00583BEF">
        <w:rPr>
          <w:rFonts w:ascii="Times New Roman" w:hAnsi="Times New Roman"/>
          <w:sz w:val="24"/>
          <w:szCs w:val="24"/>
          <w:lang w:eastAsia="ru-RU"/>
        </w:rPr>
        <w:t>указанного приказа (распоряжения).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2.4       Работодатель обязан при заключении трудового договора с работником ознаком</w:t>
      </w:r>
      <w:r w:rsidR="009357FE">
        <w:rPr>
          <w:rFonts w:ascii="Times New Roman" w:hAnsi="Times New Roman"/>
          <w:sz w:val="24"/>
          <w:szCs w:val="24"/>
          <w:lang w:eastAsia="ru-RU"/>
        </w:rPr>
        <w:t>ить его под роспись с Уставом МАДОУ № 2</w:t>
      </w:r>
      <w:r w:rsidRPr="00583BEF">
        <w:rPr>
          <w:rFonts w:ascii="Times New Roman" w:hAnsi="Times New Roman"/>
          <w:sz w:val="24"/>
          <w:szCs w:val="24"/>
          <w:lang w:eastAsia="ru-RU"/>
        </w:rPr>
        <w:t>, коллективным договором, Правилами внутреннего трудового распорядка и иными локальными нормативными актами, непосредственно связанными с трудовой деятельностью работника.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2.5       Т</w:t>
      </w:r>
      <w:r w:rsidR="009357FE">
        <w:rPr>
          <w:rFonts w:ascii="Times New Roman" w:hAnsi="Times New Roman"/>
          <w:sz w:val="24"/>
          <w:szCs w:val="24"/>
          <w:lang w:eastAsia="ru-RU"/>
        </w:rPr>
        <w:t>рудовой договор с работниками МА</w:t>
      </w:r>
      <w:r w:rsidRPr="00583BEF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="009357FE">
        <w:rPr>
          <w:rFonts w:ascii="Times New Roman" w:hAnsi="Times New Roman"/>
          <w:sz w:val="24"/>
          <w:szCs w:val="24"/>
          <w:lang w:eastAsia="ru-RU"/>
        </w:rPr>
        <w:t>№ 2</w:t>
      </w:r>
      <w:r w:rsidRPr="00583BEF">
        <w:rPr>
          <w:rFonts w:ascii="Times New Roman" w:hAnsi="Times New Roman"/>
          <w:sz w:val="24"/>
          <w:szCs w:val="24"/>
          <w:lang w:eastAsia="ru-RU"/>
        </w:rPr>
        <w:t xml:space="preserve"> заключается на неопределенный срок. Заключение срочного трудового договора допускается, если трудовые отно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шения не могут быть  установлены на неопределенный срок с учетом характера предстоящей работы или условий ее выполнения, а именно в случаях, предусмот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ренных</w:t>
      </w:r>
      <w:r w:rsidR="001E4A43" w:rsidRPr="00583B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3BEF">
        <w:rPr>
          <w:rFonts w:ascii="Times New Roman" w:hAnsi="Times New Roman"/>
          <w:sz w:val="24"/>
          <w:szCs w:val="24"/>
          <w:lang w:eastAsia="ru-RU"/>
        </w:rPr>
        <w:t xml:space="preserve"> ч. 1 ст. 59 ТК РФ. В случаях, </w:t>
      </w:r>
      <w:r w:rsidRPr="00583BE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регулируемых </w:t>
      </w:r>
      <w:r w:rsidR="001E4A43" w:rsidRPr="00583BEF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Pr="00583BEF">
        <w:rPr>
          <w:rFonts w:ascii="Times New Roman" w:hAnsi="Times New Roman"/>
          <w:sz w:val="24"/>
          <w:szCs w:val="24"/>
          <w:lang w:eastAsia="ru-RU"/>
        </w:rPr>
        <w:t>. 2 ст. 59 ТК РФ, срочный трудовой договор может заключаться по соглашению сторон трудового договора без учета характера пред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стоящей работы и условий ее выполнения.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2.6       Изменение определенных сторонами условий трудового договора, в т. ч.</w:t>
      </w:r>
      <w:r w:rsidR="00E80E8D" w:rsidRPr="00583B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3BEF">
        <w:rPr>
          <w:rFonts w:ascii="Times New Roman" w:hAnsi="Times New Roman"/>
          <w:sz w:val="24"/>
          <w:szCs w:val="24"/>
          <w:lang w:eastAsia="ru-RU"/>
        </w:rPr>
        <w:t>перевод на другую работу, разрешается только</w:t>
      </w:r>
      <w:r w:rsidR="00F55E5F" w:rsidRPr="00583BEF">
        <w:rPr>
          <w:rFonts w:ascii="Times New Roman" w:hAnsi="Times New Roman"/>
          <w:sz w:val="24"/>
          <w:szCs w:val="24"/>
          <w:lang w:eastAsia="ru-RU"/>
        </w:rPr>
        <w:t xml:space="preserve"> по соглашению сторон трудового </w:t>
      </w:r>
      <w:r w:rsidRPr="00583BEF">
        <w:rPr>
          <w:rFonts w:ascii="Times New Roman" w:hAnsi="Times New Roman"/>
          <w:sz w:val="24"/>
          <w:szCs w:val="24"/>
          <w:lang w:eastAsia="ru-RU"/>
        </w:rPr>
        <w:t>договора, за исключением случаев, оговоренных ТК РФ. Соглашение об изменении определенных сторонами условий трудового договора заключается в письменной форме.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 xml:space="preserve">2.7.      Условия, оговариваемые при заключении трудового договора, не могут ущемлять социально-экономические, трудовые права работников, гарантированные законодательством, коллективным </w:t>
      </w:r>
      <w:r w:rsidR="00CA070A">
        <w:rPr>
          <w:rFonts w:ascii="Times New Roman" w:hAnsi="Times New Roman"/>
          <w:sz w:val="24"/>
          <w:szCs w:val="24"/>
          <w:lang w:eastAsia="ru-RU"/>
        </w:rPr>
        <w:t>договором МА</w:t>
      </w:r>
      <w:r w:rsidRPr="00583BEF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="00CA070A">
        <w:rPr>
          <w:rFonts w:ascii="Times New Roman" w:hAnsi="Times New Roman"/>
          <w:sz w:val="24"/>
          <w:szCs w:val="24"/>
          <w:lang w:eastAsia="ru-RU"/>
        </w:rPr>
        <w:t>№ 2</w:t>
      </w:r>
      <w:r w:rsidRPr="00583BEF">
        <w:rPr>
          <w:rFonts w:ascii="Times New Roman" w:hAnsi="Times New Roman"/>
          <w:sz w:val="24"/>
          <w:szCs w:val="24"/>
          <w:lang w:eastAsia="ru-RU"/>
        </w:rPr>
        <w:t>. Согласно ч. 1 ст. 57 ТК РФ трудовой договор содержит полную информацию о сторонах, заключивших его. Обязательными для включения в трудовой договор являются следующие ус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ловия:</w:t>
      </w:r>
    </w:p>
    <w:p w:rsidR="00105899" w:rsidRPr="00266A08" w:rsidRDefault="00105899" w:rsidP="0039409B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A08">
        <w:rPr>
          <w:rFonts w:ascii="Times New Roman" w:hAnsi="Times New Roman"/>
          <w:sz w:val="24"/>
          <w:szCs w:val="24"/>
          <w:lang w:eastAsia="ru-RU"/>
        </w:rPr>
        <w:t>указание места работы (юридический адрес работодателя);</w:t>
      </w:r>
    </w:p>
    <w:p w:rsidR="00105899" w:rsidRPr="00266A08" w:rsidRDefault="00105899" w:rsidP="0039409B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A08">
        <w:rPr>
          <w:rFonts w:ascii="Times New Roman" w:hAnsi="Times New Roman"/>
          <w:sz w:val="24"/>
          <w:szCs w:val="24"/>
          <w:lang w:eastAsia="ru-RU"/>
        </w:rPr>
        <w:t>трудовая функция (работа по должности в соответствии со штатным расписанием, профессии, специаль</w:t>
      </w:r>
      <w:r w:rsidRPr="00266A08">
        <w:rPr>
          <w:rFonts w:ascii="Times New Roman" w:hAnsi="Times New Roman"/>
          <w:sz w:val="24"/>
          <w:szCs w:val="24"/>
          <w:lang w:eastAsia="ru-RU"/>
        </w:rPr>
        <w:softHyphen/>
        <w:t xml:space="preserve">ности с указанием квалификации; конкретный вид поручаемой работы). </w:t>
      </w:r>
      <w:proofErr w:type="gramStart"/>
      <w:r w:rsidRPr="00266A08">
        <w:rPr>
          <w:rFonts w:ascii="Times New Roman" w:hAnsi="Times New Roman"/>
          <w:sz w:val="24"/>
          <w:szCs w:val="24"/>
          <w:lang w:eastAsia="ru-RU"/>
        </w:rPr>
        <w:t>Если в соответствии с Трудовым Кодексом Российской Федерации, иными федеральными законами следует, что с выполнением работ по определенным должностям, профессиям, специальностям связано предоставление компен</w:t>
      </w:r>
      <w:r w:rsidRPr="00266A08">
        <w:rPr>
          <w:rFonts w:ascii="Times New Roman" w:hAnsi="Times New Roman"/>
          <w:sz w:val="24"/>
          <w:szCs w:val="24"/>
          <w:lang w:eastAsia="ru-RU"/>
        </w:rPr>
        <w:softHyphen/>
        <w:t>саций и льгот либо наличие ограничений, то наименование этих должностей, профессий или специальностей и квалификационные требования к ним долж</w:t>
      </w:r>
      <w:r w:rsidRPr="00266A08">
        <w:rPr>
          <w:rFonts w:ascii="Times New Roman" w:hAnsi="Times New Roman"/>
          <w:sz w:val="24"/>
          <w:szCs w:val="24"/>
          <w:lang w:eastAsia="ru-RU"/>
        </w:rPr>
        <w:softHyphen/>
        <w:t>ны соответствовать наименованиям и требованиям, указанным в квалифика</w:t>
      </w:r>
      <w:r w:rsidRPr="00266A08">
        <w:rPr>
          <w:rFonts w:ascii="Times New Roman" w:hAnsi="Times New Roman"/>
          <w:sz w:val="24"/>
          <w:szCs w:val="24"/>
          <w:lang w:eastAsia="ru-RU"/>
        </w:rPr>
        <w:softHyphen/>
        <w:t>ционных справочниках, утверждаемых в порядке, устанавл</w:t>
      </w:r>
      <w:r w:rsidR="00CA070A" w:rsidRPr="00266A08">
        <w:rPr>
          <w:rFonts w:ascii="Times New Roman" w:hAnsi="Times New Roman"/>
          <w:sz w:val="24"/>
          <w:szCs w:val="24"/>
          <w:lang w:eastAsia="ru-RU"/>
        </w:rPr>
        <w:t>иваемом Правитель</w:t>
      </w:r>
      <w:r w:rsidR="00CA070A" w:rsidRPr="00266A08">
        <w:rPr>
          <w:rFonts w:ascii="Times New Roman" w:hAnsi="Times New Roman"/>
          <w:sz w:val="24"/>
          <w:szCs w:val="24"/>
          <w:lang w:eastAsia="ru-RU"/>
        </w:rPr>
        <w:softHyphen/>
        <w:t xml:space="preserve">ством РФ, или </w:t>
      </w:r>
      <w:r w:rsidRPr="00266A08">
        <w:rPr>
          <w:rFonts w:ascii="Times New Roman" w:hAnsi="Times New Roman"/>
          <w:sz w:val="24"/>
          <w:szCs w:val="24"/>
          <w:lang w:eastAsia="ru-RU"/>
        </w:rPr>
        <w:t>соответствующим положениям профессиональных</w:t>
      </w:r>
      <w:proofErr w:type="gramEnd"/>
      <w:r w:rsidRPr="00266A08">
        <w:rPr>
          <w:rFonts w:ascii="Times New Roman" w:hAnsi="Times New Roman"/>
          <w:sz w:val="24"/>
          <w:szCs w:val="24"/>
          <w:lang w:eastAsia="ru-RU"/>
        </w:rPr>
        <w:t xml:space="preserve"> стандартов;</w:t>
      </w:r>
    </w:p>
    <w:p w:rsidR="00105899" w:rsidRPr="00266A08" w:rsidRDefault="00105899" w:rsidP="0039409B">
      <w:pPr>
        <w:pStyle w:val="ad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A08">
        <w:rPr>
          <w:rFonts w:ascii="Times New Roman" w:hAnsi="Times New Roman"/>
          <w:sz w:val="24"/>
          <w:szCs w:val="24"/>
          <w:lang w:eastAsia="ru-RU"/>
        </w:rPr>
        <w:t>определение даты начала работы, а при заключении срочного трудового дого</w:t>
      </w:r>
      <w:r w:rsidRPr="00266A08">
        <w:rPr>
          <w:rFonts w:ascii="Times New Roman" w:hAnsi="Times New Roman"/>
          <w:sz w:val="24"/>
          <w:szCs w:val="24"/>
          <w:lang w:eastAsia="ru-RU"/>
        </w:rPr>
        <w:softHyphen/>
        <w:t>вора - также срок его действия и обстоятельства (причины), послужившие</w:t>
      </w:r>
      <w:r w:rsidRPr="00266A08">
        <w:rPr>
          <w:rFonts w:ascii="Times New Roman" w:hAnsi="Times New Roman"/>
          <w:sz w:val="24"/>
          <w:szCs w:val="24"/>
          <w:lang w:eastAsia="ru-RU"/>
        </w:rPr>
        <w:br/>
        <w:t>основанием для его подписания в порядке, предусмотренном ТК РФ или иным</w:t>
      </w:r>
      <w:r w:rsidRPr="00266A08">
        <w:rPr>
          <w:rFonts w:ascii="Times New Roman" w:hAnsi="Times New Roman"/>
          <w:sz w:val="24"/>
          <w:szCs w:val="24"/>
          <w:lang w:eastAsia="ru-RU"/>
        </w:rPr>
        <w:br/>
        <w:t>федеральным законом;</w:t>
      </w:r>
    </w:p>
    <w:p w:rsidR="00105899" w:rsidRPr="00266A08" w:rsidRDefault="00105899" w:rsidP="0039409B">
      <w:pPr>
        <w:pStyle w:val="ad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A08">
        <w:rPr>
          <w:rFonts w:ascii="Times New Roman" w:hAnsi="Times New Roman"/>
          <w:sz w:val="24"/>
          <w:szCs w:val="24"/>
          <w:lang w:eastAsia="ru-RU"/>
        </w:rPr>
        <w:t>условия оплаты труда (в т. ч. размер должност</w:t>
      </w:r>
      <w:r w:rsidRPr="00266A08">
        <w:rPr>
          <w:rFonts w:ascii="Times New Roman" w:hAnsi="Times New Roman"/>
          <w:sz w:val="24"/>
          <w:szCs w:val="24"/>
          <w:lang w:eastAsia="ru-RU"/>
        </w:rPr>
        <w:softHyphen/>
        <w:t>ного оклада работника, доплаты, надбавки и поощрительные выплаты);</w:t>
      </w:r>
    </w:p>
    <w:p w:rsidR="00105899" w:rsidRPr="00266A08" w:rsidRDefault="00105899" w:rsidP="0039409B">
      <w:pPr>
        <w:pStyle w:val="ad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A08">
        <w:rPr>
          <w:rFonts w:ascii="Times New Roman" w:hAnsi="Times New Roman"/>
          <w:sz w:val="24"/>
          <w:szCs w:val="24"/>
          <w:lang w:eastAsia="ru-RU"/>
        </w:rPr>
        <w:t>режим рабочего времени и времени отдыха (если для данного работника он</w:t>
      </w:r>
      <w:r w:rsidRPr="00266A08">
        <w:rPr>
          <w:rFonts w:ascii="Times New Roman" w:hAnsi="Times New Roman"/>
          <w:sz w:val="24"/>
          <w:szCs w:val="24"/>
          <w:lang w:eastAsia="ru-RU"/>
        </w:rPr>
        <w:br/>
        <w:t>отличается от общих правил, действующих у данного работодателя);</w:t>
      </w:r>
    </w:p>
    <w:p w:rsidR="00105899" w:rsidRPr="00266A08" w:rsidRDefault="00105899" w:rsidP="0039409B">
      <w:pPr>
        <w:pStyle w:val="ad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A08">
        <w:rPr>
          <w:rFonts w:ascii="Times New Roman" w:hAnsi="Times New Roman"/>
          <w:sz w:val="24"/>
          <w:szCs w:val="24"/>
          <w:lang w:eastAsia="ru-RU"/>
        </w:rPr>
        <w:t>компенсации за тяжелую работу и работу с вредными и (или) опасными условиями труда с указанием характеристик условий труда на рабочем месте;</w:t>
      </w:r>
    </w:p>
    <w:p w:rsidR="00105899" w:rsidRPr="00266A08" w:rsidRDefault="00105899" w:rsidP="0039409B">
      <w:pPr>
        <w:pStyle w:val="ad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A08">
        <w:rPr>
          <w:rFonts w:ascii="Times New Roman" w:hAnsi="Times New Roman"/>
          <w:sz w:val="24"/>
          <w:szCs w:val="24"/>
          <w:lang w:eastAsia="ru-RU"/>
        </w:rPr>
        <w:t>условия, определяющие  в необходимых случаях характер работы (подвижной, разъездной, в пути, другой характер работы);</w:t>
      </w:r>
    </w:p>
    <w:p w:rsidR="00105899" w:rsidRPr="00266A08" w:rsidRDefault="00105899" w:rsidP="0039409B">
      <w:pPr>
        <w:pStyle w:val="ad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A08">
        <w:rPr>
          <w:rFonts w:ascii="Times New Roman" w:hAnsi="Times New Roman"/>
          <w:sz w:val="24"/>
          <w:szCs w:val="24"/>
          <w:lang w:eastAsia="ru-RU"/>
        </w:rPr>
        <w:t>условие об обязательном социальном страховании работника в соответствии</w:t>
      </w:r>
      <w:r w:rsidRPr="00266A08">
        <w:rPr>
          <w:rFonts w:ascii="Times New Roman" w:hAnsi="Times New Roman"/>
          <w:sz w:val="24"/>
          <w:szCs w:val="24"/>
          <w:lang w:eastAsia="ru-RU"/>
        </w:rPr>
        <w:br/>
        <w:t>с ТК РФ и иными федеральными законами;</w:t>
      </w:r>
    </w:p>
    <w:p w:rsidR="001E4A43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другие условия в случаях, предусмотренных трудовым законодательством и</w:t>
      </w:r>
      <w:r w:rsidRPr="00583BEF">
        <w:rPr>
          <w:rFonts w:ascii="Times New Roman" w:hAnsi="Times New Roman"/>
          <w:sz w:val="24"/>
          <w:szCs w:val="24"/>
          <w:lang w:eastAsia="ru-RU"/>
        </w:rPr>
        <w:br/>
        <w:t>иными нормативными правовыми актами, содержащими нормы трудового</w:t>
      </w:r>
      <w:r w:rsidRPr="00583BEF">
        <w:rPr>
          <w:rFonts w:ascii="Times New Roman" w:hAnsi="Times New Roman"/>
          <w:sz w:val="24"/>
          <w:szCs w:val="24"/>
          <w:lang w:eastAsia="ru-RU"/>
        </w:rPr>
        <w:br/>
        <w:t>права.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3BEF">
        <w:rPr>
          <w:rFonts w:ascii="Times New Roman" w:hAnsi="Times New Roman"/>
          <w:sz w:val="24"/>
          <w:szCs w:val="24"/>
          <w:lang w:eastAsia="ru-RU"/>
        </w:rPr>
        <w:t>В трудовом договоре могут быть отражены дополнительные условия, не ухуд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шающие положение работника по сравнению с положением, установленным трудо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  <w:proofErr w:type="gramEnd"/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2.8.      Если по причине перемены организационных или технических условий труда определенные сторонами условия трудового договора не могут быть сохра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нены, по инициативе работодателя допускается их изменение, за исключением трудовой функции работника. О предстоящих изменениях определенных сторонами условий трудового дого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</w:r>
      <w:r w:rsidRPr="00583BEF">
        <w:rPr>
          <w:rFonts w:ascii="Times New Roman" w:hAnsi="Times New Roman"/>
          <w:sz w:val="24"/>
          <w:szCs w:val="24"/>
          <w:lang w:eastAsia="ru-RU"/>
        </w:rPr>
        <w:lastRenderedPageBreak/>
        <w:t>вора, а также о причинах, вызвавших их необходимость, работодатель обязан уведомить работника в письменной форме не позднее, чем за два месяца, если иное не предусмотрено ТК РФ.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2.9.      Расторжение трудового договора с работником по инициативе работода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теля должно происходить в строгом соответствии с законодательством.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2.10.   П</w:t>
      </w:r>
      <w:r w:rsidR="00CA070A">
        <w:rPr>
          <w:rFonts w:ascii="Times New Roman" w:hAnsi="Times New Roman"/>
          <w:sz w:val="24"/>
          <w:szCs w:val="24"/>
          <w:lang w:eastAsia="ru-RU"/>
        </w:rPr>
        <w:t>редседатель трудового коллектива</w:t>
      </w:r>
      <w:r w:rsidRPr="00583BEF">
        <w:rPr>
          <w:rFonts w:ascii="Times New Roman" w:hAnsi="Times New Roman"/>
          <w:sz w:val="24"/>
          <w:szCs w:val="24"/>
          <w:lang w:eastAsia="ru-RU"/>
        </w:rPr>
        <w:t xml:space="preserve"> осуществляет общественный контроль соблюдения работода</w:t>
      </w:r>
      <w:r w:rsidRPr="00583BEF">
        <w:rPr>
          <w:rFonts w:ascii="Times New Roman" w:hAnsi="Times New Roman"/>
          <w:sz w:val="24"/>
          <w:szCs w:val="24"/>
          <w:lang w:eastAsia="ru-RU"/>
        </w:rPr>
        <w:softHyphen/>
        <w:t>телем и его представителями трудового законодательства, иных нормативных правовых актов, содержащих нормы трудового права, выполнения ими условий коллективного договора.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83BEF">
        <w:rPr>
          <w:rFonts w:ascii="Times New Roman" w:hAnsi="Times New Roman"/>
          <w:b/>
          <w:sz w:val="24"/>
          <w:szCs w:val="24"/>
          <w:lang w:eastAsia="ru-RU"/>
        </w:rPr>
        <w:t>3. Оплата труда и нормирование труда работников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Стороны исходят из того, что:</w:t>
      </w:r>
    </w:p>
    <w:p w:rsidR="00876EAB" w:rsidRPr="00876EAB" w:rsidRDefault="000D4C87" w:rsidP="00876EAB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3.1.</w:t>
      </w:r>
      <w:r w:rsidR="00105899" w:rsidRPr="00583B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6EAB" w:rsidRPr="00876EAB">
        <w:rPr>
          <w:rFonts w:ascii="Times New Roman" w:hAnsi="Times New Roman"/>
          <w:sz w:val="24"/>
          <w:szCs w:val="24"/>
          <w:lang w:eastAsia="ru-RU"/>
        </w:rPr>
        <w:t>Оплата труда  работников  образовательных  учреждений , финансируемых из муниципальных бюджетов, устанавливается   на основе и должностных окладов оплаты труда работников бюджетной сферы в соответствии с  действующим Положением «</w:t>
      </w:r>
      <w:r w:rsidR="00876EAB" w:rsidRPr="00876EAB">
        <w:rPr>
          <w:rFonts w:ascii="Times New Roman" w:hAnsi="Times New Roman"/>
          <w:bCs/>
          <w:sz w:val="24"/>
          <w:szCs w:val="24"/>
          <w:lang w:eastAsia="ru-RU"/>
        </w:rPr>
        <w:t>Об оплате труда работников муниципального автономного дошкольного образовательного учреждения</w:t>
      </w:r>
      <w:r w:rsidR="00E069C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75469">
        <w:rPr>
          <w:rFonts w:ascii="Times New Roman" w:hAnsi="Times New Roman"/>
          <w:bCs/>
          <w:sz w:val="24"/>
          <w:szCs w:val="24"/>
          <w:lang w:eastAsia="ru-RU"/>
        </w:rPr>
        <w:t>г</w:t>
      </w:r>
      <w:proofErr w:type="gramStart"/>
      <w:r w:rsidR="00E75469">
        <w:rPr>
          <w:rFonts w:ascii="Times New Roman" w:hAnsi="Times New Roman"/>
          <w:bCs/>
          <w:sz w:val="24"/>
          <w:szCs w:val="24"/>
          <w:lang w:eastAsia="ru-RU"/>
        </w:rPr>
        <w:t>.Х</w:t>
      </w:r>
      <w:proofErr w:type="gramEnd"/>
      <w:r w:rsidR="00E75469">
        <w:rPr>
          <w:rFonts w:ascii="Times New Roman" w:hAnsi="Times New Roman"/>
          <w:bCs/>
          <w:sz w:val="24"/>
          <w:szCs w:val="24"/>
          <w:lang w:eastAsia="ru-RU"/>
        </w:rPr>
        <w:t>абаровска «Детский сад № 2»</w:t>
      </w:r>
      <w:r w:rsidR="00876EAB" w:rsidRPr="00876EAB">
        <w:rPr>
          <w:rFonts w:ascii="Times New Roman" w:hAnsi="Times New Roman"/>
          <w:bCs/>
          <w:sz w:val="24"/>
          <w:szCs w:val="24"/>
          <w:lang w:eastAsia="ru-RU"/>
        </w:rPr>
        <w:t>», подведомственного управлению образования, финансирование оплаты труда работников которого осуществляется за счет собственных доходов городского округа «Город Хабаровск»</w:t>
      </w:r>
      <w:r w:rsidR="008D1C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1CC0" w:rsidRPr="008D1CC0">
        <w:rPr>
          <w:rFonts w:ascii="Times New Roman" w:hAnsi="Times New Roman"/>
          <w:bCs/>
          <w:sz w:val="24"/>
          <w:szCs w:val="24"/>
          <w:highlight w:val="cyan"/>
          <w:lang w:eastAsia="ru-RU"/>
        </w:rPr>
        <w:t>(приложение № 2)</w:t>
      </w:r>
      <w:r w:rsidR="00876EAB" w:rsidRPr="008D1CC0">
        <w:rPr>
          <w:rFonts w:ascii="Times New Roman" w:hAnsi="Times New Roman"/>
          <w:bCs/>
          <w:sz w:val="24"/>
          <w:szCs w:val="24"/>
          <w:highlight w:val="cyan"/>
          <w:lang w:eastAsia="ru-RU"/>
        </w:rPr>
        <w:t>;</w:t>
      </w:r>
      <w:r w:rsidR="00876EAB" w:rsidRPr="00876EA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76EAB" w:rsidRPr="00876EAB">
        <w:rPr>
          <w:rFonts w:ascii="Times New Roman" w:hAnsi="Times New Roman"/>
          <w:sz w:val="24"/>
          <w:szCs w:val="24"/>
          <w:lang w:eastAsia="ru-RU"/>
        </w:rPr>
        <w:t>Порядка  установления и размеры   выплаты материальн</w:t>
      </w:r>
      <w:r w:rsidR="00E75469">
        <w:rPr>
          <w:rFonts w:ascii="Times New Roman" w:hAnsi="Times New Roman"/>
          <w:sz w:val="24"/>
          <w:szCs w:val="24"/>
          <w:lang w:eastAsia="ru-RU"/>
        </w:rPr>
        <w:t xml:space="preserve">ой помощи работникам  МАДОУ № 2 </w:t>
      </w:r>
      <w:r w:rsidR="00E75469" w:rsidRPr="00E75469">
        <w:rPr>
          <w:rFonts w:ascii="Times New Roman" w:hAnsi="Times New Roman"/>
          <w:sz w:val="24"/>
          <w:szCs w:val="24"/>
          <w:highlight w:val="cyan"/>
          <w:lang w:eastAsia="ru-RU"/>
        </w:rPr>
        <w:t>(приложение № 3)</w:t>
      </w:r>
    </w:p>
    <w:p w:rsidR="00B972DF" w:rsidRPr="00B972DF" w:rsidRDefault="000D4C87" w:rsidP="00B972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B972DF" w:rsidRPr="00B972DF">
        <w:rPr>
          <w:rFonts w:ascii="Times New Roman" w:hAnsi="Times New Roman"/>
          <w:sz w:val="24"/>
          <w:szCs w:val="24"/>
          <w:lang w:eastAsia="ru-RU"/>
        </w:rPr>
        <w:t xml:space="preserve">Работодатель  осуществляет  оплату труда работникам </w:t>
      </w:r>
      <w:r w:rsidR="00E75469">
        <w:rPr>
          <w:rFonts w:ascii="Times New Roman" w:hAnsi="Times New Roman"/>
          <w:sz w:val="24"/>
          <w:szCs w:val="24"/>
          <w:lang w:eastAsia="ru-RU"/>
        </w:rPr>
        <w:t>МАДОУ № 2</w:t>
      </w:r>
      <w:r w:rsidR="00B972DF" w:rsidRPr="00B972DF">
        <w:rPr>
          <w:rFonts w:ascii="Times New Roman" w:hAnsi="Times New Roman"/>
          <w:sz w:val="24"/>
          <w:szCs w:val="24"/>
          <w:lang w:eastAsia="ru-RU"/>
        </w:rPr>
        <w:t xml:space="preserve"> в соответствии за заключенными  трудовыми договорами  по утвержденным     должностным окладам для педагогического,  учебно-вспомогательного персонала.</w:t>
      </w:r>
    </w:p>
    <w:p w:rsidR="00105899" w:rsidRPr="009A1192" w:rsidRDefault="00105899" w:rsidP="00B972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192">
        <w:rPr>
          <w:rFonts w:ascii="Times New Roman" w:hAnsi="Times New Roman"/>
          <w:sz w:val="24"/>
          <w:szCs w:val="24"/>
          <w:lang w:eastAsia="ru-RU"/>
        </w:rPr>
        <w:t> 3.3.      Размеры выпла</w:t>
      </w:r>
      <w:r w:rsidR="00CA070A">
        <w:rPr>
          <w:rFonts w:ascii="Times New Roman" w:hAnsi="Times New Roman"/>
          <w:sz w:val="24"/>
          <w:szCs w:val="24"/>
          <w:lang w:eastAsia="ru-RU"/>
        </w:rPr>
        <w:t>т заработной платы работникам МАДОУ № 2</w:t>
      </w:r>
      <w:r w:rsidRPr="009A1192">
        <w:rPr>
          <w:rFonts w:ascii="Times New Roman" w:hAnsi="Times New Roman"/>
          <w:sz w:val="24"/>
          <w:szCs w:val="24"/>
          <w:lang w:eastAsia="ru-RU"/>
        </w:rPr>
        <w:t xml:space="preserve"> уста</w:t>
      </w:r>
      <w:r w:rsidR="00AB57A7" w:rsidRPr="009A1192">
        <w:rPr>
          <w:rFonts w:ascii="Times New Roman" w:hAnsi="Times New Roman"/>
          <w:sz w:val="24"/>
          <w:szCs w:val="24"/>
          <w:lang w:eastAsia="ru-RU"/>
        </w:rPr>
        <w:t xml:space="preserve">навливаются </w:t>
      </w:r>
      <w:r w:rsidRPr="009A1192">
        <w:rPr>
          <w:rFonts w:ascii="Times New Roman" w:hAnsi="Times New Roman"/>
          <w:sz w:val="24"/>
          <w:szCs w:val="24"/>
          <w:lang w:eastAsia="ru-RU"/>
        </w:rPr>
        <w:t xml:space="preserve"> на основе расчетов и в пределах средств, предусмотренных на оплату труда работников,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и включают в себя:</w:t>
      </w:r>
    </w:p>
    <w:p w:rsidR="00105899" w:rsidRPr="00E069CF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9CF">
        <w:rPr>
          <w:rFonts w:ascii="Times New Roman" w:hAnsi="Times New Roman"/>
          <w:sz w:val="24"/>
          <w:szCs w:val="24"/>
          <w:lang w:eastAsia="ru-RU"/>
        </w:rPr>
        <w:t>базовый (минимальный) размер, должнос</w:t>
      </w:r>
      <w:r w:rsidR="00CA070A" w:rsidRPr="00E069CF">
        <w:rPr>
          <w:rFonts w:ascii="Times New Roman" w:hAnsi="Times New Roman"/>
          <w:sz w:val="24"/>
          <w:szCs w:val="24"/>
          <w:lang w:eastAsia="ru-RU"/>
        </w:rPr>
        <w:t>тной оклад (ставка) работника МАДОУ № 2</w:t>
      </w:r>
      <w:r w:rsidRPr="00E069CF">
        <w:rPr>
          <w:rFonts w:ascii="Times New Roman" w:hAnsi="Times New Roman"/>
          <w:sz w:val="24"/>
          <w:szCs w:val="24"/>
          <w:lang w:eastAsia="ru-RU"/>
        </w:rPr>
        <w:t xml:space="preserve"> умноженный на размеры повышающих коэффициентов с учетом сложности и объема выполняемой работы, на основе дифференциации типовых должностей, включаемых в штатное расписание М</w:t>
      </w:r>
      <w:r w:rsidR="00CA070A" w:rsidRPr="00E069CF">
        <w:rPr>
          <w:rFonts w:ascii="Times New Roman" w:hAnsi="Times New Roman"/>
          <w:sz w:val="24"/>
          <w:szCs w:val="24"/>
          <w:lang w:eastAsia="ru-RU"/>
        </w:rPr>
        <w:t>А</w:t>
      </w:r>
      <w:r w:rsidRPr="00E069CF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="00CA070A" w:rsidRPr="00E069CF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AB57A7" w:rsidRPr="00E069CF">
        <w:rPr>
          <w:rFonts w:ascii="Times New Roman" w:hAnsi="Times New Roman"/>
          <w:sz w:val="24"/>
          <w:szCs w:val="24"/>
          <w:lang w:eastAsia="ru-RU"/>
        </w:rPr>
        <w:t>.</w:t>
      </w:r>
      <w:r w:rsidRPr="00E069CF">
        <w:rPr>
          <w:rFonts w:ascii="Times New Roman" w:hAnsi="Times New Roman"/>
          <w:sz w:val="24"/>
          <w:szCs w:val="24"/>
          <w:lang w:eastAsia="ru-RU"/>
        </w:rPr>
        <w:t xml:space="preserve"> В дальнейшем с учетом качества выполняемых работ и наличием средств, предусмотренных на оплату труда, может повышаться или понижаться.</w:t>
      </w:r>
    </w:p>
    <w:p w:rsidR="00105899" w:rsidRPr="00E069CF" w:rsidRDefault="00425CFC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469">
        <w:rPr>
          <w:rFonts w:ascii="Times New Roman" w:hAnsi="Times New Roman"/>
          <w:sz w:val="24"/>
          <w:szCs w:val="24"/>
        </w:rPr>
        <w:t xml:space="preserve">Выплачивать премию согласно </w:t>
      </w:r>
      <w:r w:rsidR="00E069CF" w:rsidRPr="00E75469">
        <w:rPr>
          <w:rFonts w:ascii="Times New Roman" w:hAnsi="Times New Roman"/>
          <w:sz w:val="24"/>
          <w:szCs w:val="24"/>
        </w:rPr>
        <w:t>Положению</w:t>
      </w:r>
      <w:r w:rsidR="00114F88" w:rsidRPr="00E75469">
        <w:rPr>
          <w:rFonts w:ascii="Times New Roman" w:hAnsi="Times New Roman"/>
          <w:sz w:val="24"/>
          <w:szCs w:val="24"/>
        </w:rPr>
        <w:t xml:space="preserve"> о</w:t>
      </w:r>
      <w:r w:rsidR="00E069CF" w:rsidRPr="00E75469">
        <w:rPr>
          <w:rFonts w:ascii="Times New Roman" w:hAnsi="Times New Roman"/>
          <w:sz w:val="24"/>
          <w:szCs w:val="24"/>
        </w:rPr>
        <w:t xml:space="preserve"> </w:t>
      </w:r>
      <w:r w:rsidR="008D1CC0" w:rsidRPr="00E75469">
        <w:rPr>
          <w:rFonts w:ascii="Times New Roman" w:hAnsi="Times New Roman"/>
          <w:sz w:val="24"/>
          <w:szCs w:val="24"/>
        </w:rPr>
        <w:t>премировании работников</w:t>
      </w:r>
      <w:r w:rsidR="00E069CF" w:rsidRPr="00E75469">
        <w:rPr>
          <w:rFonts w:ascii="Times New Roman" w:hAnsi="Times New Roman"/>
          <w:sz w:val="24"/>
          <w:szCs w:val="24"/>
        </w:rPr>
        <w:t xml:space="preserve"> муниципального автономного дошкольного образовательного учреждения </w:t>
      </w:r>
      <w:r w:rsidR="00E75469" w:rsidRPr="00E75469">
        <w:rPr>
          <w:rFonts w:ascii="Times New Roman" w:hAnsi="Times New Roman"/>
          <w:sz w:val="24"/>
          <w:szCs w:val="24"/>
        </w:rPr>
        <w:t>г. Хабаровска «Д</w:t>
      </w:r>
      <w:r w:rsidR="00E069CF" w:rsidRPr="00E75469">
        <w:rPr>
          <w:rFonts w:ascii="Times New Roman" w:hAnsi="Times New Roman"/>
          <w:sz w:val="24"/>
          <w:szCs w:val="24"/>
        </w:rPr>
        <w:t>етский сад № 2</w:t>
      </w:r>
      <w:r w:rsidR="00E75469" w:rsidRPr="00E75469">
        <w:rPr>
          <w:rFonts w:ascii="Times New Roman" w:hAnsi="Times New Roman"/>
          <w:sz w:val="24"/>
          <w:szCs w:val="24"/>
        </w:rPr>
        <w:t>»</w:t>
      </w:r>
      <w:r w:rsidR="00E069CF" w:rsidRPr="00E75469">
        <w:rPr>
          <w:rFonts w:ascii="Times New Roman" w:hAnsi="Times New Roman"/>
          <w:sz w:val="24"/>
          <w:szCs w:val="24"/>
        </w:rPr>
        <w:t>,</w:t>
      </w:r>
      <w:r w:rsidR="00114F88" w:rsidRPr="00E75469">
        <w:rPr>
          <w:rFonts w:ascii="Times New Roman" w:hAnsi="Times New Roman"/>
          <w:sz w:val="24"/>
          <w:szCs w:val="24"/>
        </w:rPr>
        <w:t xml:space="preserve"> </w:t>
      </w:r>
      <w:r w:rsidRPr="00E75469">
        <w:rPr>
          <w:rFonts w:ascii="Times New Roman" w:hAnsi="Times New Roman"/>
          <w:sz w:val="24"/>
          <w:szCs w:val="24"/>
        </w:rPr>
        <w:t>, определенному для каждой конкретной категории ра</w:t>
      </w:r>
      <w:r w:rsidR="009A1192" w:rsidRPr="00E75469">
        <w:rPr>
          <w:rFonts w:ascii="Times New Roman" w:hAnsi="Times New Roman"/>
          <w:sz w:val="24"/>
          <w:szCs w:val="24"/>
        </w:rPr>
        <w:t>бот</w:t>
      </w:r>
      <w:r w:rsidR="009A1192" w:rsidRPr="00E75469">
        <w:rPr>
          <w:rFonts w:ascii="Times New Roman" w:hAnsi="Times New Roman"/>
          <w:sz w:val="24"/>
          <w:szCs w:val="24"/>
        </w:rPr>
        <w:softHyphen/>
        <w:t>ников и</w:t>
      </w:r>
      <w:r w:rsidRPr="00E75469">
        <w:rPr>
          <w:rFonts w:ascii="Times New Roman" w:hAnsi="Times New Roman"/>
          <w:sz w:val="24"/>
          <w:szCs w:val="24"/>
        </w:rPr>
        <w:t xml:space="preserve"> принятому работодателем по  согл</w:t>
      </w:r>
      <w:r w:rsidR="00CA070A" w:rsidRPr="00E75469">
        <w:rPr>
          <w:rFonts w:ascii="Times New Roman" w:hAnsi="Times New Roman"/>
          <w:sz w:val="24"/>
          <w:szCs w:val="24"/>
        </w:rPr>
        <w:t>асованию с председателем</w:t>
      </w:r>
      <w:r w:rsidR="00CA070A" w:rsidRPr="00E069CF">
        <w:rPr>
          <w:rFonts w:ascii="Times New Roman" w:hAnsi="Times New Roman"/>
          <w:sz w:val="24"/>
          <w:szCs w:val="24"/>
        </w:rPr>
        <w:t xml:space="preserve"> трудового коллектива</w:t>
      </w:r>
      <w:r w:rsidRPr="00E069CF">
        <w:rPr>
          <w:rFonts w:ascii="Times New Roman" w:hAnsi="Times New Roman"/>
          <w:sz w:val="24"/>
          <w:szCs w:val="24"/>
        </w:rPr>
        <w:t xml:space="preserve"> (ст. 144 ТК</w:t>
      </w:r>
      <w:r w:rsidRPr="001313B8">
        <w:rPr>
          <w:rFonts w:ascii="Times New Roman" w:hAnsi="Times New Roman"/>
          <w:sz w:val="24"/>
          <w:szCs w:val="24"/>
          <w:highlight w:val="yellow"/>
        </w:rPr>
        <w:t>).</w:t>
      </w:r>
      <w:r w:rsidR="00AA569F" w:rsidRPr="001313B8">
        <w:rPr>
          <w:rFonts w:ascii="Times New Roman" w:hAnsi="Times New Roman"/>
          <w:sz w:val="24"/>
          <w:szCs w:val="24"/>
          <w:highlight w:val="yellow"/>
        </w:rPr>
        <w:t xml:space="preserve"> (Приложен</w:t>
      </w:r>
      <w:r w:rsidR="009A1192" w:rsidRPr="001313B8">
        <w:rPr>
          <w:rFonts w:ascii="Times New Roman" w:hAnsi="Times New Roman"/>
          <w:sz w:val="24"/>
          <w:szCs w:val="24"/>
          <w:highlight w:val="yellow"/>
        </w:rPr>
        <w:t>ие №</w:t>
      </w:r>
      <w:r w:rsidR="008D1CC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75469">
        <w:rPr>
          <w:rFonts w:ascii="Times New Roman" w:hAnsi="Times New Roman"/>
          <w:sz w:val="24"/>
          <w:szCs w:val="24"/>
          <w:highlight w:val="yellow"/>
        </w:rPr>
        <w:t>4</w:t>
      </w:r>
      <w:r w:rsidR="00AA569F" w:rsidRPr="001313B8">
        <w:rPr>
          <w:rFonts w:ascii="Times New Roman" w:hAnsi="Times New Roman"/>
          <w:sz w:val="24"/>
          <w:szCs w:val="24"/>
          <w:highlight w:val="yellow"/>
        </w:rPr>
        <w:t>)</w:t>
      </w:r>
    </w:p>
    <w:p w:rsidR="00105899" w:rsidRPr="009A1192" w:rsidRDefault="00105899" w:rsidP="008074DF">
      <w:pPr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583BEF">
        <w:rPr>
          <w:rFonts w:ascii="Times New Roman" w:hAnsi="Times New Roman"/>
          <w:sz w:val="24"/>
          <w:szCs w:val="24"/>
          <w:lang w:eastAsia="ru-RU"/>
        </w:rPr>
        <w:t>3.</w:t>
      </w:r>
      <w:r w:rsidR="00E75469">
        <w:rPr>
          <w:rFonts w:ascii="Times New Roman" w:hAnsi="Times New Roman"/>
          <w:sz w:val="24"/>
          <w:szCs w:val="24"/>
          <w:lang w:eastAsia="ru-RU"/>
        </w:rPr>
        <w:t>4</w:t>
      </w:r>
      <w:r w:rsidRPr="009A119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.      В случае</w:t>
      </w:r>
      <w:proofErr w:type="gramStart"/>
      <w:r w:rsidRPr="009A119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,</w:t>
      </w:r>
      <w:proofErr w:type="gramEnd"/>
      <w:r w:rsidRPr="009A119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если начисленная за данный меся</w:t>
      </w:r>
      <w:r w:rsidR="007B5E41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ц заработная плата работникам МА</w:t>
      </w:r>
      <w:r w:rsidRPr="009A119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ДОУ </w:t>
      </w:r>
      <w:r w:rsidR="007B5E41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№ 2</w:t>
      </w:r>
      <w:r w:rsidR="00F55E5F" w:rsidRPr="009A119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9A119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отработавшим установленную законодательством Российской Федерации месячную норму рабочего времени и исполнившим свои трудовые обязанности (нормы труда), ниже установленной величины прожиточного минимума в</w:t>
      </w:r>
      <w:r w:rsidR="00AA569F" w:rsidRPr="009A119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Хабаровском крае</w:t>
      </w:r>
      <w:r w:rsidRPr="009A119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, то производится доплата к месячной заработной плате из стимулирующей части фонда оплаты труда.</w:t>
      </w:r>
    </w:p>
    <w:p w:rsidR="00105899" w:rsidRPr="007B5E41" w:rsidRDefault="00105899" w:rsidP="008074DF">
      <w:pPr>
        <w:spacing w:after="0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7B5E41">
        <w:rPr>
          <w:rFonts w:ascii="Times New Roman" w:hAnsi="Times New Roman"/>
          <w:color w:val="C00000"/>
          <w:sz w:val="24"/>
          <w:szCs w:val="24"/>
          <w:lang w:eastAsia="ru-RU"/>
        </w:rPr>
        <w:t xml:space="preserve">3.6.     </w:t>
      </w:r>
      <w:r w:rsidRPr="001313B8">
        <w:rPr>
          <w:rFonts w:ascii="Times New Roman" w:hAnsi="Times New Roman"/>
          <w:sz w:val="24"/>
          <w:szCs w:val="24"/>
          <w:lang w:eastAsia="ru-RU"/>
        </w:rPr>
        <w:t>На основании</w:t>
      </w:r>
      <w:r w:rsidRPr="007B5E41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1313B8">
        <w:rPr>
          <w:rFonts w:ascii="Times New Roman" w:hAnsi="Times New Roman"/>
          <w:sz w:val="24"/>
          <w:szCs w:val="24"/>
        </w:rPr>
        <w:t>Положения об оплате труда работников муниципального автономного дошкольного образовательного учреждения детский сад № 2,подведомственного управлению образования</w:t>
      </w:r>
      <w:r w:rsidR="00876EAB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1313B8">
        <w:rPr>
          <w:rFonts w:ascii="Times New Roman" w:hAnsi="Times New Roman"/>
          <w:sz w:val="24"/>
          <w:szCs w:val="24"/>
          <w:lang w:eastAsia="ru-RU"/>
        </w:rPr>
        <w:t>повышаются по следующим основаниям:</w:t>
      </w:r>
    </w:p>
    <w:p w:rsidR="00105899" w:rsidRPr="009A1192" w:rsidRDefault="007B5E41" w:rsidP="008074DF">
      <w:pPr>
        <w:tabs>
          <w:tab w:val="left" w:pos="4215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105899" w:rsidRPr="009A1192">
        <w:rPr>
          <w:rFonts w:ascii="Times New Roman" w:hAnsi="Times New Roman"/>
          <w:sz w:val="24"/>
          <w:szCs w:val="24"/>
          <w:lang w:eastAsia="ru-RU"/>
        </w:rPr>
        <w:t>) за квалификационную категор</w:t>
      </w:r>
      <w:r w:rsidR="00DC2FF4" w:rsidRPr="009A1192">
        <w:rPr>
          <w:rFonts w:ascii="Times New Roman" w:hAnsi="Times New Roman"/>
          <w:sz w:val="24"/>
          <w:szCs w:val="24"/>
          <w:lang w:eastAsia="ru-RU"/>
        </w:rPr>
        <w:t>ию</w:t>
      </w:r>
      <w:r w:rsidR="009A1192" w:rsidRPr="009A1192">
        <w:rPr>
          <w:rFonts w:ascii="Times New Roman" w:hAnsi="Times New Roman"/>
          <w:sz w:val="24"/>
          <w:szCs w:val="24"/>
          <w:lang w:eastAsia="ru-RU"/>
        </w:rPr>
        <w:tab/>
      </w:r>
    </w:p>
    <w:p w:rsidR="00105899" w:rsidRPr="009A1192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192">
        <w:rPr>
          <w:rFonts w:ascii="Times New Roman" w:hAnsi="Times New Roman"/>
          <w:sz w:val="24"/>
          <w:szCs w:val="24"/>
          <w:lang w:eastAsia="ru-RU"/>
        </w:rPr>
        <w:lastRenderedPageBreak/>
        <w:t>для педагогических работников,</w:t>
      </w:r>
      <w:r w:rsidR="00DC2FF4" w:rsidRPr="009A1192">
        <w:rPr>
          <w:rFonts w:ascii="Times New Roman" w:hAnsi="Times New Roman"/>
          <w:sz w:val="24"/>
          <w:szCs w:val="24"/>
          <w:lang w:eastAsia="ru-RU"/>
        </w:rPr>
        <w:t xml:space="preserve"> имеющих первую категорию – 15%</w:t>
      </w:r>
    </w:p>
    <w:p w:rsidR="00105899" w:rsidRDefault="00105899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192">
        <w:rPr>
          <w:rFonts w:ascii="Times New Roman" w:hAnsi="Times New Roman"/>
          <w:sz w:val="24"/>
          <w:szCs w:val="24"/>
          <w:lang w:eastAsia="ru-RU"/>
        </w:rPr>
        <w:t>для педагогических работников,</w:t>
      </w:r>
      <w:r w:rsidR="000909D1">
        <w:rPr>
          <w:rFonts w:ascii="Times New Roman" w:hAnsi="Times New Roman"/>
          <w:sz w:val="24"/>
          <w:szCs w:val="24"/>
          <w:lang w:eastAsia="ru-RU"/>
        </w:rPr>
        <w:t xml:space="preserve"> имеющих высшую категорию – </w:t>
      </w:r>
      <w:r w:rsidR="00DC2FF4" w:rsidRPr="009A1192">
        <w:rPr>
          <w:rFonts w:ascii="Times New Roman" w:hAnsi="Times New Roman"/>
          <w:sz w:val="24"/>
          <w:szCs w:val="24"/>
          <w:lang w:eastAsia="ru-RU"/>
        </w:rPr>
        <w:t>75% должностного оклада</w:t>
      </w:r>
      <w:proofErr w:type="gramStart"/>
      <w:r w:rsidR="008D1CC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8D1C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CC0" w:rsidRPr="008D1CC0">
        <w:rPr>
          <w:rFonts w:ascii="Times New Roman" w:hAnsi="Times New Roman"/>
          <w:sz w:val="24"/>
          <w:szCs w:val="24"/>
          <w:highlight w:val="yellow"/>
          <w:lang w:eastAsia="ru-RU"/>
        </w:rPr>
        <w:t>(</w:t>
      </w:r>
      <w:proofErr w:type="gramStart"/>
      <w:r w:rsidR="008D1CC0" w:rsidRPr="008D1CC0">
        <w:rPr>
          <w:rFonts w:ascii="Times New Roman" w:hAnsi="Times New Roman"/>
          <w:sz w:val="24"/>
          <w:szCs w:val="24"/>
          <w:highlight w:val="yellow"/>
          <w:lang w:eastAsia="ru-RU"/>
        </w:rPr>
        <w:t>п</w:t>
      </w:r>
      <w:proofErr w:type="gramEnd"/>
      <w:r w:rsidR="008D1CC0" w:rsidRPr="008D1CC0">
        <w:rPr>
          <w:rFonts w:ascii="Times New Roman" w:hAnsi="Times New Roman"/>
          <w:sz w:val="24"/>
          <w:szCs w:val="24"/>
          <w:highlight w:val="yellow"/>
          <w:lang w:eastAsia="ru-RU"/>
        </w:rPr>
        <w:t>риложение № 2)</w:t>
      </w:r>
    </w:p>
    <w:p w:rsidR="00105899" w:rsidRPr="009A1192" w:rsidRDefault="00EB62AA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="00105899" w:rsidRPr="009A1192">
        <w:rPr>
          <w:rFonts w:ascii="Times New Roman" w:hAnsi="Times New Roman"/>
          <w:sz w:val="24"/>
          <w:szCs w:val="24"/>
          <w:lang w:eastAsia="ru-RU"/>
        </w:rPr>
        <w:t>.      Изменение размеров должностных окладов производится:</w:t>
      </w:r>
    </w:p>
    <w:p w:rsidR="00105899" w:rsidRPr="001313B8" w:rsidRDefault="00105899" w:rsidP="0039409B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3B8">
        <w:rPr>
          <w:rFonts w:ascii="Times New Roman" w:hAnsi="Times New Roman"/>
          <w:i/>
          <w:iCs/>
          <w:sz w:val="24"/>
          <w:szCs w:val="24"/>
          <w:lang w:eastAsia="ru-RU"/>
        </w:rPr>
        <w:t>при увеличении стажа педагогической работы</w:t>
      </w:r>
      <w:r w:rsidRPr="001313B8">
        <w:rPr>
          <w:rFonts w:ascii="Times New Roman" w:hAnsi="Times New Roman"/>
          <w:sz w:val="24"/>
          <w:szCs w:val="24"/>
          <w:lang w:eastAsia="ru-RU"/>
        </w:rPr>
        <w:t>, стажа работы по специальности – со дня достижения соответствующего стажа и предоставления документов, подтверждающих стаж;</w:t>
      </w:r>
    </w:p>
    <w:p w:rsidR="00105899" w:rsidRPr="001313B8" w:rsidRDefault="00105899" w:rsidP="0039409B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3B8">
        <w:rPr>
          <w:rFonts w:ascii="Times New Roman" w:hAnsi="Times New Roman"/>
          <w:i/>
          <w:iCs/>
          <w:sz w:val="24"/>
          <w:szCs w:val="24"/>
          <w:lang w:eastAsia="ru-RU"/>
        </w:rPr>
        <w:t>при получении квалификационной категории</w:t>
      </w:r>
      <w:r w:rsidRPr="001313B8">
        <w:rPr>
          <w:rFonts w:ascii="Times New Roman" w:hAnsi="Times New Roman"/>
          <w:sz w:val="24"/>
          <w:szCs w:val="24"/>
          <w:lang w:eastAsia="ru-RU"/>
        </w:rPr>
        <w:t> – со дня вынесения решения аттестационной комиссией. Педагогическим работникам, не изъявившим желания проходить аттестацию, в том числе по истечении срока действия квалификационной категории, должностной оклад устанавливается с учетом стажа их педагогической работы (работы по специальности) и образования.</w:t>
      </w:r>
    </w:p>
    <w:p w:rsidR="00105899" w:rsidRDefault="00EB62AA" w:rsidP="008074D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</w:t>
      </w:r>
      <w:r w:rsidR="00DC2FF4" w:rsidRPr="00583BEF">
        <w:rPr>
          <w:rFonts w:ascii="Times New Roman" w:hAnsi="Times New Roman"/>
          <w:sz w:val="24"/>
          <w:szCs w:val="24"/>
          <w:lang w:eastAsia="ru-RU"/>
        </w:rPr>
        <w:t>.  </w:t>
      </w:r>
      <w:r w:rsidR="00105899" w:rsidRPr="00583BEF">
        <w:rPr>
          <w:rFonts w:ascii="Times New Roman" w:hAnsi="Times New Roman"/>
          <w:sz w:val="24"/>
          <w:szCs w:val="24"/>
          <w:lang w:eastAsia="ru-RU"/>
        </w:rPr>
        <w:t xml:space="preserve"> При наступлении у работника права на изменение должностного оклада в период пребывания его в ежегодном или другом отпуске, а также в период его временной нетрудоспособности выплата заработной платы </w:t>
      </w:r>
      <w:proofErr w:type="gramStart"/>
      <w:r w:rsidR="00105899" w:rsidRPr="00583BEF">
        <w:rPr>
          <w:rFonts w:ascii="Times New Roman" w:hAnsi="Times New Roman"/>
          <w:sz w:val="24"/>
          <w:szCs w:val="24"/>
          <w:lang w:eastAsia="ru-RU"/>
        </w:rPr>
        <w:t>исходя из более высокого должностного оклада производится</w:t>
      </w:r>
      <w:proofErr w:type="gramEnd"/>
      <w:r w:rsidR="00105899" w:rsidRPr="00583BEF">
        <w:rPr>
          <w:rFonts w:ascii="Times New Roman" w:hAnsi="Times New Roman"/>
          <w:sz w:val="24"/>
          <w:szCs w:val="24"/>
          <w:lang w:eastAsia="ru-RU"/>
        </w:rPr>
        <w:t xml:space="preserve"> со дня окончания отпуска или временной нетрудоспособности.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     На основании Постановления Главы муниципального образования (в действующей редакции) устанавливаются следующие виды компенсационного характера: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выплаты работникам, выплачиваемые за труд в особых условиях (на тяжелых, вредных или опасных работах; на работах с иными особыми условиями труда; в местностях с особыми климатическими условиями).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Выплаты работникам, выплачиваемые за труд в условиях,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отклоняющихся от нормальных: выполнение работ различной квалификации; совмещение профессий (должностей), расширение зон обслуживания, увеличение объема работы или исполнения обязанностей временно отсутствующего работника без освобождения от работы, определенной трудовым договором; сверхурочная работа; работа в ночное время; работа в выходные и нерабочие праздничные дни).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другие выплаты, предусмотренные нормативными актами Российской Федерации, нормативными актами регионального и муниципального уровней.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3.9.    Порядок и размеры компенсационных выплат определяются Положением об оплате труда работников муниципального автономного дошкольного образовательного учреждения детский сад № 2,подведомственного управлению образования (Приложение № 2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3.10.   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3.11.  В целях повышения качества деятельности МАДОУ № 2 и стимулирования результативности и качества труда работников образовательного учреждения устанавливаются выплаты стимулирующего характера (доплаты, надбавки, премии);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3.12.  Выплаты стимулирующего характера  производятся в соответствии с Положением «О порядке выплаты надбавки стимулирующего характера сотрудникам муниципального автономного дошкольного образовательного учреждения </w:t>
      </w:r>
      <w:r w:rsidR="00E75469">
        <w:rPr>
          <w:rFonts w:ascii="Times New Roman" w:hAnsi="Times New Roman"/>
          <w:sz w:val="24"/>
          <w:szCs w:val="24"/>
          <w:lang w:eastAsia="ru-RU"/>
        </w:rPr>
        <w:t>г. Хабаровска «Д</w:t>
      </w:r>
      <w:r w:rsidRPr="00114F88">
        <w:rPr>
          <w:rFonts w:ascii="Times New Roman" w:hAnsi="Times New Roman"/>
          <w:sz w:val="24"/>
          <w:szCs w:val="24"/>
          <w:lang w:eastAsia="ru-RU"/>
        </w:rPr>
        <w:t xml:space="preserve">етский сад № 2», 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highlight w:val="yellow"/>
          <w:lang w:eastAsia="ru-RU"/>
        </w:rPr>
        <w:t>(приложение № 5)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3.13.  Для определения размера и порядка выплат стимулирующего характера работникам МАДОУ  № 2 на основе подведения итогов, оценки эффективности, результативности и качества выполняемых работ в МАДОУ  № 2 под председательством заведующего (или его </w:t>
      </w:r>
      <w:r w:rsidRPr="00114F88">
        <w:rPr>
          <w:rFonts w:ascii="Times New Roman" w:hAnsi="Times New Roman"/>
          <w:sz w:val="24"/>
          <w:szCs w:val="24"/>
          <w:lang w:eastAsia="ru-RU"/>
        </w:rPr>
        <w:lastRenderedPageBreak/>
        <w:t>заместителя) создается постоянно действующий совещательный орган (Комиссия по распределению выплат стимулирующего характера). Состав и регламент работы Комиссии утверждается приказом заведующего МАДОУ № 2 и «Положением о  комиссии по распределению выплат стимулирующего характера».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3.14.  Заработная плата выплачивается работникам за текущий месяц не реже чем каждые полмесяца 15 и 30 числа по безналичному расчету. При совпадении дня выплаты с выходными или нерабочим праздничным днем выплата заработной платы производится накануне этого дня.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3.15.  Ответственность за своевременность и правильность определения размеров и выплаты заработной платы несёт заведующий МАДОУ  № 2.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3.16.  В соответствии со ст. 142 ТК РФ в случае задержки заработной платы на срок более 15 дней работник имеет право, известив работодателя 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письменной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форме, приостановить работу на весь период до выплаты задержанной суммы.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3.2. Работодатель обязуется обеспечивать: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3.2.1.   Извещение в письменной форме (расчетный листок) каждого работника о составных частях его заработной платы, размерах и основаниях произведенных удержаний, а также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об общей денежной сумме, подлежащей выплате (ст. 136 ТК РФ).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3.2.2.  Выплату отпускных не позднее, чем за три дня до начала отпуска (ст. 136 ТК РФ), выплаты при увольнении - в последний день работы (ст. 80 ТК РФ).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3.2.3.  Расходование   стимулирующего фонда в соответствии с локальными актами МАДОУ  № 2.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3.2.4.   Оплату времени простоя не по вине работника при условии, что работник предупредил работодателя в письменной форме, - в размере не менее двух третьей тарифной ставки, оклада (должностного оклада) рассчитанных пропорционально времени простоя (ст. 157 ТК РФ).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3.2.5.   Доплаты за работу с тяжелыми и вре</w:t>
      </w:r>
      <w:r w:rsidR="00E20CCD">
        <w:rPr>
          <w:rFonts w:ascii="Times New Roman" w:hAnsi="Times New Roman"/>
          <w:sz w:val="24"/>
          <w:szCs w:val="24"/>
          <w:lang w:eastAsia="ru-RU"/>
        </w:rPr>
        <w:t>дными условиями труда устанавли</w:t>
      </w:r>
      <w:r w:rsidRPr="00114F88">
        <w:rPr>
          <w:rFonts w:ascii="Times New Roman" w:hAnsi="Times New Roman"/>
          <w:sz w:val="24"/>
          <w:szCs w:val="24"/>
          <w:lang w:eastAsia="ru-RU"/>
        </w:rPr>
        <w:t>ваются до 12% тарифной ставки (оклада) согласн</w:t>
      </w:r>
      <w:r w:rsidR="00E20CCD">
        <w:rPr>
          <w:rFonts w:ascii="Times New Roman" w:hAnsi="Times New Roman"/>
          <w:sz w:val="24"/>
          <w:szCs w:val="24"/>
          <w:lang w:eastAsia="ru-RU"/>
        </w:rPr>
        <w:t>о Перечням работ с неблагоприят</w:t>
      </w:r>
      <w:r w:rsidRPr="00114F88">
        <w:rPr>
          <w:rFonts w:ascii="Times New Roman" w:hAnsi="Times New Roman"/>
          <w:sz w:val="24"/>
          <w:szCs w:val="24"/>
          <w:lang w:eastAsia="ru-RU"/>
        </w:rPr>
        <w:t xml:space="preserve">ными условиями труда </w:t>
      </w:r>
      <w:r w:rsidRPr="00E20CCD">
        <w:rPr>
          <w:rFonts w:ascii="Times New Roman" w:hAnsi="Times New Roman"/>
          <w:sz w:val="24"/>
          <w:szCs w:val="24"/>
          <w:highlight w:val="yellow"/>
          <w:lang w:eastAsia="ru-RU"/>
        </w:rPr>
        <w:t>(Приложение № 6</w:t>
      </w:r>
      <w:proofErr w:type="gramStart"/>
      <w:r w:rsidRPr="00E20CCD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)</w:t>
      </w:r>
      <w:proofErr w:type="gramEnd"/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3.2.6.   Выплату работникам надбавки в размере 35% тарифной ставки (оклада) за работу в ночное время (с 22:00 до 6:00).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3.2.7.   При временной нетрудоспособности выплачивает работнику пособие по временной нетрудоспособности в соответствии с федеральными законами в количестве 3 рабочих дней.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3.2.8.   Совместным решением работодателя и трудовым коллективом МАДОУ  № 2 средства, полученные от экономии фонда </w:t>
      </w:r>
      <w:r w:rsidR="00E20CCD">
        <w:rPr>
          <w:rFonts w:ascii="Times New Roman" w:hAnsi="Times New Roman"/>
          <w:sz w:val="24"/>
          <w:szCs w:val="24"/>
          <w:lang w:eastAsia="ru-RU"/>
        </w:rPr>
        <w:t>заработной платы, могут быть на</w:t>
      </w:r>
      <w:r w:rsidRPr="00114F88">
        <w:rPr>
          <w:rFonts w:ascii="Times New Roman" w:hAnsi="Times New Roman"/>
          <w:sz w:val="24"/>
          <w:szCs w:val="24"/>
          <w:lang w:eastAsia="ru-RU"/>
        </w:rPr>
        <w:t>правлены на поощрение - премии.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3.3.    Председатель общего  собрание трудового коллектива: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3.3.1.   Принимает участие в работе тарифно-квалификационной комиссии, комиссии по распределению выплат стимулирующего характера; в разработке локальных нормативных документов учреждения по оплате труда.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3.3.2.   Осуществляет общественный контроль с</w:t>
      </w:r>
      <w:r w:rsidR="00E20CCD">
        <w:rPr>
          <w:rFonts w:ascii="Times New Roman" w:hAnsi="Times New Roman"/>
          <w:sz w:val="24"/>
          <w:szCs w:val="24"/>
          <w:lang w:eastAsia="ru-RU"/>
        </w:rPr>
        <w:t>облюдения правовых норм по опла</w:t>
      </w:r>
      <w:r w:rsidRPr="00114F88">
        <w:rPr>
          <w:rFonts w:ascii="Times New Roman" w:hAnsi="Times New Roman"/>
          <w:sz w:val="24"/>
          <w:szCs w:val="24"/>
          <w:lang w:eastAsia="ru-RU"/>
        </w:rPr>
        <w:t>те труда, выплаты своевременно и в полном объеме заработной платы работникам.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3.3.3. Представляет и защищает трудовые права работников в комиссии по трудовым спорам и суде.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F88">
        <w:rPr>
          <w:rFonts w:ascii="Times New Roman" w:hAnsi="Times New Roman"/>
          <w:b/>
          <w:sz w:val="24"/>
          <w:szCs w:val="24"/>
          <w:lang w:eastAsia="ru-RU"/>
        </w:rPr>
        <w:t>4. Рабочее время и время отдыха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lastRenderedPageBreak/>
        <w:t>4.1. Стороны пришли к соглашению о том, что: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4.1.1.      Нормальная продолжительного  рабочего времени для рабочих и служащих образовательного учреждения  в  соответствии с Федеральным законом от 30.06.2006г. № 90-ФЗ, от 20.07.2008г. № 157-ФЗ устанавливается 40-часовая рабочая неделя (ст. 91 ТК РФ); для педагогических работников устанавливается сокращенная продолжительность рабочего времени не более 36 часов в неделю  (ст. 333 ТК РФ). </w:t>
      </w:r>
    </w:p>
    <w:p w:rsidR="00114F88" w:rsidRPr="00E20CCD" w:rsidRDefault="00114F88" w:rsidP="00E20CCD">
      <w:pPr>
        <w:pStyle w:val="ad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выполнения дополнительных обязанностей, возложенных на них правилами внутреннего трудового распорядка и Уставом.</w:t>
      </w:r>
    </w:p>
    <w:p w:rsidR="00114F88" w:rsidRPr="00E20CCD" w:rsidRDefault="007042D0" w:rsidP="00E20CCD">
      <w:pPr>
        <w:pStyle w:val="ad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 xml:space="preserve">Для женщин </w:t>
      </w:r>
      <w:r w:rsidR="00114F88" w:rsidRPr="00E20CCD">
        <w:rPr>
          <w:rFonts w:ascii="Times New Roman" w:hAnsi="Times New Roman"/>
          <w:sz w:val="24"/>
          <w:szCs w:val="24"/>
          <w:lang w:eastAsia="ru-RU"/>
        </w:rPr>
        <w:t>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4.1.2. Неполное рабочее время – неполный рабочий день или неполная рабочая неделя устанавливаются в следующих случаях:</w:t>
      </w:r>
    </w:p>
    <w:p w:rsidR="00114F88" w:rsidRPr="00E20CCD" w:rsidRDefault="00114F88" w:rsidP="00E20CCD">
      <w:pPr>
        <w:pStyle w:val="ad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по соглашению между работником и работодателем;</w:t>
      </w:r>
    </w:p>
    <w:p w:rsidR="00114F88" w:rsidRPr="00E20CCD" w:rsidRDefault="00114F88" w:rsidP="00E20CCD">
      <w:pPr>
        <w:pStyle w:val="ad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по просьбе беременной женщины, одного из родителей (опекуна, попечителя), имеющего ребенка в возрасте до 14 лет (ребенка-инвалида до восемнадцати лет), а также лица, осуществляющие уход за больным членом семьи в соответствии с медицинским заключением, выданном в порядке, установленном федеральными законами (ст.93 ТК РФ).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4.1.3.  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 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4.1.4. В случаях, предусмотренных ст. 99 ТК РФ  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 Кодексом и иными федеральными законами.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14F88">
        <w:rPr>
          <w:rFonts w:ascii="Times New Roman" w:hAnsi="Times New Roman"/>
          <w:sz w:val="24"/>
          <w:szCs w:val="24"/>
          <w:lang w:eastAsia="ru-RU"/>
        </w:rPr>
        <w:t>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РФ. При этом инвалиды, женщины, имеющие детей в возрасте до трех лет, должны быть под роспись ознакомлены со своим правом отказаться от сверхурочной работы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4.1.5.   Привлечение работников учреждения к выполнению работы, не  предусмотренной Уставом учреждения, Правилами внутреннего трудового распорядка учреждения, </w:t>
      </w:r>
      <w:r w:rsidRPr="00114F88">
        <w:rPr>
          <w:rFonts w:ascii="Times New Roman" w:hAnsi="Times New Roman"/>
          <w:sz w:val="24"/>
          <w:szCs w:val="24"/>
          <w:lang w:eastAsia="ru-RU"/>
        </w:rPr>
        <w:lastRenderedPageBreak/>
        <w:t>должностными обязанностями, допускается только по письменному распоряжению работодателя с письменного согласия работника и с  дополнительной оплатой в порядке, предусмотренном Положением об оплате труда.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4.1.6.  В летнее время педагогический,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 в пределах установленного им рабочего времени.</w:t>
      </w:r>
    </w:p>
    <w:p w:rsid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4.1.7.  Отпуска  предоставляются по составленному за 2 недели  до  наступления  календарного года графику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>ст. 123 ТК РФ).. О времени начала отпуска работник должен быть извещен не позднее, чем за две недели до его начала.  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7042D0" w:rsidRPr="007042D0" w:rsidRDefault="007042D0" w:rsidP="007042D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D0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1.8</w:t>
      </w:r>
      <w:r w:rsidRPr="007042D0">
        <w:rPr>
          <w:rFonts w:ascii="Times New Roman" w:hAnsi="Times New Roman"/>
          <w:sz w:val="24"/>
          <w:szCs w:val="24"/>
          <w:lang w:eastAsia="ru-RU"/>
        </w:rPr>
        <w:t xml:space="preserve"> Ежегодный  оплачиваемый отпуск для рабочих и служащих  предоставляется продолжительностью 28  календарных дней (ст. 115 ТК РФ).</w:t>
      </w:r>
    </w:p>
    <w:p w:rsidR="007042D0" w:rsidRPr="007042D0" w:rsidRDefault="007042D0" w:rsidP="007042D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D0">
        <w:rPr>
          <w:rFonts w:ascii="Times New Roman" w:hAnsi="Times New Roman"/>
          <w:sz w:val="24"/>
          <w:szCs w:val="24"/>
          <w:lang w:eastAsia="ru-RU"/>
        </w:rPr>
        <w:t xml:space="preserve">    Ежегодно  рабочим  и служащим   учреждения предоставляются дополнительные оплачиваемые отпуска в количестве 8 календарных дней (ст. 116 ТК РФ).</w:t>
      </w:r>
    </w:p>
    <w:p w:rsidR="007042D0" w:rsidRPr="007042D0" w:rsidRDefault="007042D0" w:rsidP="007042D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D0">
        <w:rPr>
          <w:rFonts w:ascii="Times New Roman" w:hAnsi="Times New Roman"/>
          <w:sz w:val="24"/>
          <w:szCs w:val="24"/>
          <w:lang w:eastAsia="ru-RU"/>
        </w:rPr>
        <w:t xml:space="preserve">    4.</w:t>
      </w:r>
      <w:r>
        <w:rPr>
          <w:rFonts w:ascii="Times New Roman" w:hAnsi="Times New Roman"/>
          <w:sz w:val="24"/>
          <w:szCs w:val="24"/>
          <w:lang w:eastAsia="ru-RU"/>
        </w:rPr>
        <w:t>1.9</w:t>
      </w:r>
      <w:r w:rsidRPr="007042D0">
        <w:rPr>
          <w:rFonts w:ascii="Times New Roman" w:hAnsi="Times New Roman"/>
          <w:sz w:val="24"/>
          <w:szCs w:val="24"/>
          <w:lang w:eastAsia="ru-RU"/>
        </w:rPr>
        <w:t xml:space="preserve"> Ежегодный оплачиваемый отпуск педагогическим работникам предоставляется </w:t>
      </w:r>
      <w:proofErr w:type="gramStart"/>
      <w:r w:rsidRPr="007042D0">
        <w:rPr>
          <w:rFonts w:ascii="Times New Roman" w:hAnsi="Times New Roman"/>
          <w:sz w:val="24"/>
          <w:szCs w:val="24"/>
          <w:lang w:eastAsia="ru-RU"/>
        </w:rPr>
        <w:t>согласно постановления</w:t>
      </w:r>
      <w:proofErr w:type="gramEnd"/>
      <w:r w:rsidRPr="007042D0">
        <w:rPr>
          <w:rFonts w:ascii="Times New Roman" w:hAnsi="Times New Roman"/>
          <w:sz w:val="24"/>
          <w:szCs w:val="24"/>
          <w:lang w:eastAsia="ru-RU"/>
        </w:rPr>
        <w:t xml:space="preserve"> Правительства  РФ от 01.10.2002г. продолжительностью   42 календарных дней.</w:t>
      </w:r>
    </w:p>
    <w:p w:rsidR="007042D0" w:rsidRPr="00114F88" w:rsidRDefault="007042D0" w:rsidP="007042D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D0">
        <w:rPr>
          <w:rFonts w:ascii="Times New Roman" w:hAnsi="Times New Roman"/>
          <w:sz w:val="24"/>
          <w:szCs w:val="24"/>
          <w:lang w:eastAsia="ru-RU"/>
        </w:rPr>
        <w:t xml:space="preserve">    Ежегодно  педагогическим работникам   учреждения предоставляются дополнительные оплачиваемые отпуска в количестве 8 календарных дней (ст. 116 ТК РФ).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4.1.</w:t>
      </w:r>
      <w:r w:rsidR="007042D0">
        <w:rPr>
          <w:rFonts w:ascii="Times New Roman" w:hAnsi="Times New Roman"/>
          <w:sz w:val="24"/>
          <w:szCs w:val="24"/>
          <w:lang w:eastAsia="ru-RU"/>
        </w:rPr>
        <w:t>10</w:t>
      </w:r>
      <w:r w:rsidRPr="00114F88">
        <w:rPr>
          <w:rFonts w:ascii="Times New Roman" w:hAnsi="Times New Roman"/>
          <w:sz w:val="24"/>
          <w:szCs w:val="24"/>
          <w:lang w:eastAsia="ru-RU"/>
        </w:rPr>
        <w:t>. Отпуска могут предоставляться в течение всего календарного года, но без нарушения нормального  хода работы дошкольного учреждения.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4.1.</w:t>
      </w:r>
      <w:r w:rsidR="007042D0">
        <w:rPr>
          <w:rFonts w:ascii="Times New Roman" w:hAnsi="Times New Roman"/>
          <w:sz w:val="24"/>
          <w:szCs w:val="24"/>
          <w:lang w:eastAsia="ru-RU"/>
        </w:rPr>
        <w:t>11</w:t>
      </w:r>
      <w:r w:rsidRPr="00114F88">
        <w:rPr>
          <w:rFonts w:ascii="Times New Roman" w:hAnsi="Times New Roman"/>
          <w:sz w:val="24"/>
          <w:szCs w:val="24"/>
          <w:lang w:eastAsia="ru-RU"/>
        </w:rPr>
        <w:t>.  Ежегодный оплачиваемый отпуск может быть продлен или перенесен на другой срок, определяемый работодателем с учетом пожеланий работника, в случаях:</w:t>
      </w:r>
    </w:p>
    <w:p w:rsidR="00114F88" w:rsidRPr="00E20CCD" w:rsidRDefault="00114F88" w:rsidP="00E20CCD">
      <w:pPr>
        <w:pStyle w:val="ad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временной нетрудоспособности работника;</w:t>
      </w:r>
    </w:p>
    <w:p w:rsidR="00114F88" w:rsidRPr="00E20CCD" w:rsidRDefault="00114F88" w:rsidP="00E20CCD">
      <w:pPr>
        <w:pStyle w:val="ad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114F88" w:rsidRPr="00E20CCD" w:rsidRDefault="00114F88" w:rsidP="00E20CCD">
      <w:pPr>
        <w:pStyle w:val="ad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в других   случаях,  предусмотренных    трудовым    законодательством,   локальными нормативными актами.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4.1.</w:t>
      </w:r>
      <w:r w:rsidR="007042D0">
        <w:rPr>
          <w:rFonts w:ascii="Times New Roman" w:hAnsi="Times New Roman"/>
          <w:sz w:val="24"/>
          <w:szCs w:val="24"/>
          <w:lang w:eastAsia="ru-RU"/>
        </w:rPr>
        <w:t>12</w:t>
      </w:r>
      <w:r w:rsidRPr="00114F88">
        <w:rPr>
          <w:rFonts w:ascii="Times New Roman" w:hAnsi="Times New Roman"/>
          <w:sz w:val="24"/>
          <w:szCs w:val="24"/>
          <w:lang w:eastAsia="ru-RU"/>
        </w:rPr>
        <w:t xml:space="preserve">. Часть отпуска, превышающая 28 календарных дней, по просьбе </w:t>
      </w:r>
      <w:proofErr w:type="spellStart"/>
      <w:r w:rsidRPr="00114F88">
        <w:rPr>
          <w:rFonts w:ascii="Times New Roman" w:hAnsi="Times New Roman"/>
          <w:sz w:val="24"/>
          <w:szCs w:val="24"/>
          <w:lang w:eastAsia="ru-RU"/>
        </w:rPr>
        <w:t>ра¬ботника</w:t>
      </w:r>
      <w:proofErr w:type="spell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может быть заменена денежной компенсацией (ст. 126 ТК РФ). Компенсация выплачивается в конце календарного года при наличии экономии фонда заработной платы.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4.2. Работодатель обязуется: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4.2.1.  По семейным обстоятельствам и другим уважительным причинам работнику по его письменному заявлению может быть предоставлен отпуск без сохранения  заработной платы:</w:t>
      </w:r>
    </w:p>
    <w:p w:rsidR="00114F88" w:rsidRPr="00114F88" w:rsidRDefault="00114F88" w:rsidP="00114F88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ab/>
        <w:t>при рождении ребенка в семье - до 5 календарных дней;</w:t>
      </w:r>
    </w:p>
    <w:p w:rsidR="00114F88" w:rsidRPr="00114F88" w:rsidRDefault="00114F88" w:rsidP="00114F88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ab/>
        <w:t>для сопровождения детей младшего школьного возраста в школу - до 14 календарных дней;</w:t>
      </w:r>
    </w:p>
    <w:p w:rsidR="00114F88" w:rsidRPr="00114F88" w:rsidRDefault="00114F88" w:rsidP="00114F88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ab/>
        <w:t>в связи с переездом на новое место жительства - до 3 календарных дней;</w:t>
      </w:r>
    </w:p>
    <w:p w:rsidR="00114F88" w:rsidRPr="00114F88" w:rsidRDefault="00114F88" w:rsidP="00114F88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ab/>
        <w:t>для проводов детей в армию - до 3 календарных дней;</w:t>
      </w:r>
    </w:p>
    <w:p w:rsidR="00114F88" w:rsidRPr="00114F88" w:rsidRDefault="00114F88" w:rsidP="00114F88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ab/>
        <w:t>в случае свадьбы работника (детей работника) - до 5 календарных дней;</w:t>
      </w:r>
    </w:p>
    <w:p w:rsidR="00114F88" w:rsidRPr="00114F88" w:rsidRDefault="00114F88" w:rsidP="00114F88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ab/>
        <w:t>на похороны близких работнико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в-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до 5 календарных дней;</w:t>
      </w:r>
    </w:p>
    <w:p w:rsidR="00114F88" w:rsidRPr="00114F88" w:rsidRDefault="00114F88" w:rsidP="00114F88">
      <w:pPr>
        <w:pStyle w:val="ad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ab/>
        <w:t>работающим пенсионерам по старости - до 14 календарных дней в году;</w:t>
      </w:r>
    </w:p>
    <w:p w:rsidR="00114F88" w:rsidRPr="00114F88" w:rsidRDefault="00114F88" w:rsidP="00114F88">
      <w:pPr>
        <w:pStyle w:val="ad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lastRenderedPageBreak/>
        <w:tab/>
        <w:t>участникам Великой Отечественной войны - до 35 календарных дней в году;</w:t>
      </w:r>
    </w:p>
    <w:p w:rsidR="00114F88" w:rsidRPr="00114F88" w:rsidRDefault="00114F88" w:rsidP="00114F88">
      <w:pPr>
        <w:pStyle w:val="ad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ab/>
        <w:t>родителям и женам (мужьям)  военнослужащих, сотрудников органов внутренних дел, федеральной противопожарной службы, органов по контролю наркотических средств и психотропных веществ,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114F88" w:rsidRPr="00114F88" w:rsidRDefault="00114F88" w:rsidP="00114F88">
      <w:pPr>
        <w:pStyle w:val="ad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ab/>
        <w:t>работающим инвалидам - до 60 календарных дней в году;</w:t>
      </w:r>
    </w:p>
    <w:p w:rsidR="00114F88" w:rsidRPr="00114F88" w:rsidRDefault="00114F88" w:rsidP="00114F88">
      <w:pPr>
        <w:pStyle w:val="ad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ab/>
        <w:t>работнику, имеющему 2-х или более детей в возрасте до 14 лет, работнику, одному воспитывающего ребенка в возрасте до 14 лет, работнику, имеющему ребенка-инвалида в возрасте до 18 лет - до 14 календарных дней в году.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Дни отпуска без сохранения заработной платы используются по желанию работника полностью или по частям и могут присоединяться по соглашению сторон к очередному отпуску.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        Работнику для ухода за детьми-инвалидами по его письменному заявлению предоставляются четыре дополнительных оплачиваемых выходных дня в месяц, которые могут  быть использованы одним из супругов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федеральными законами.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4.2.1.      Предоставлять  педагогическим 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 учредителем и (или) Уставом учреждения.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4.2.3.      Предоставлять ежегодный дополнительный оплачиваемый отпуск работникам, занятым на работах с вредными условиями труда в соответствии со ст. 117 ТК РФ: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-          оператору стиральных машин - 7 рабочих дней);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-          повару - 7 рабочих дней;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 фактически отработанное в соответствующих условиях время.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4.2.4. Средний дневной  заработок для оплаты отпусков и выплаты компенсации за неиспользованные дни отпуска исчисляется за последние 12 календарных месяцев  путем деления суммы на 29.4 (среднемесячное число календарных дней) – ст. 139 ТК РФ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4.2.5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Работодатель обеспечивает педагогическим работникам возможность отдыха и приема пищи в рабочее время одновременно с воспитанниками. Время отдыха и питания других работников устанавливается Правилами внутреннего трудового распорядка и не должно быть менее 30 минут (ст.108 ТК РФ)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4.2.6.Общее собрание трудового коллектива осуществляет общественный контроль соблюдения норм трудового права в установлении режима работы, регулировании рабочего времени и времени отдыха в соответствии с нормативными правовыми документами.</w:t>
      </w:r>
    </w:p>
    <w:p w:rsidR="00114F88" w:rsidRPr="007042D0" w:rsidRDefault="00114F88" w:rsidP="00114F8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42D0">
        <w:rPr>
          <w:rFonts w:ascii="Times New Roman" w:hAnsi="Times New Roman"/>
          <w:b/>
          <w:sz w:val="24"/>
          <w:szCs w:val="24"/>
          <w:lang w:eastAsia="ru-RU"/>
        </w:rPr>
        <w:t xml:space="preserve"> 5. Вопросы занятости, профессиональной подготовки и переподготовки кадров</w:t>
      </w:r>
      <w:proofErr w:type="gramStart"/>
      <w:r w:rsidR="007042D0">
        <w:rPr>
          <w:rFonts w:ascii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5.1. Работодатель определяет необходимость профессиональной подготовки и переподготовки кадров для нужд учреждения.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5.2. Работодатель 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5.3. Работодатель обязуется: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5.3.Повышать квалификацию педагогических работников в сроки, установленные федеральными законами.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5.3.2.   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5.3.3.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соответствующего уровня в порядке, предусмотренном ст. 173-176 ТК РФ, впервые.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5.3.4.   Организовывать проведение аттестации педагогических работников в соответствии с Приказом </w:t>
      </w:r>
      <w:proofErr w:type="spellStart"/>
      <w:r w:rsidRPr="00114F88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РФ от 24.03.2010 года № 209 « О порядке аттестации педагогических и руководящих работников государственных и муниципальных образовательных учреждений» и по ее результатам устанавливать работникам соответствующие полученным квалификационным категориям должностные оклады со дня вынесения решения аттестационной комиссией.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5.3.5.   Стороны гарантируют работникам при подготовке и проведении аттестации предоставление всех прав и л</w:t>
      </w:r>
      <w:r w:rsidR="00E20CCD">
        <w:rPr>
          <w:rFonts w:ascii="Times New Roman" w:hAnsi="Times New Roman"/>
          <w:sz w:val="24"/>
          <w:szCs w:val="24"/>
          <w:lang w:eastAsia="ru-RU"/>
        </w:rPr>
        <w:t xml:space="preserve">ьгот, закрепленных нормативными </w:t>
      </w:r>
      <w:r w:rsidRPr="00114F88">
        <w:rPr>
          <w:rFonts w:ascii="Times New Roman" w:hAnsi="Times New Roman"/>
          <w:sz w:val="24"/>
          <w:szCs w:val="24"/>
          <w:lang w:eastAsia="ru-RU"/>
        </w:rPr>
        <w:t>правовыми акта</w:t>
      </w:r>
      <w:r>
        <w:rPr>
          <w:rFonts w:ascii="Times New Roman" w:hAnsi="Times New Roman"/>
          <w:sz w:val="24"/>
          <w:szCs w:val="24"/>
          <w:lang w:eastAsia="ru-RU"/>
        </w:rPr>
        <w:t>ми.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5.4.      Общее собрание трудового коллектива осуществляет: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5.4.1.   Общественный контроль соблюдения </w:t>
      </w:r>
      <w:r>
        <w:rPr>
          <w:rFonts w:ascii="Times New Roman" w:hAnsi="Times New Roman"/>
          <w:sz w:val="24"/>
          <w:szCs w:val="24"/>
          <w:lang w:eastAsia="ru-RU"/>
        </w:rPr>
        <w:t>трудового законодательства в во</w:t>
      </w:r>
      <w:r w:rsidRPr="00114F88">
        <w:rPr>
          <w:rFonts w:ascii="Times New Roman" w:hAnsi="Times New Roman"/>
          <w:sz w:val="24"/>
          <w:szCs w:val="24"/>
          <w:lang w:eastAsia="ru-RU"/>
        </w:rPr>
        <w:t>просах занятости работников, нормативных документов при проведении аттестации,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повышении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квалификации педагогических работников.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5.4.2.   Принимает участие в подготовке и проведении аттестации 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педагогических</w:t>
      </w:r>
      <w:proofErr w:type="gramEnd"/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работников учреждения.</w:t>
      </w:r>
    </w:p>
    <w:p w:rsidR="00E20CCD" w:rsidRDefault="00E20CCD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0CCD" w:rsidRDefault="00E20CCD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F88" w:rsidRPr="007042D0" w:rsidRDefault="00114F88" w:rsidP="00114F8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Pr="007042D0">
        <w:rPr>
          <w:rFonts w:ascii="Times New Roman" w:hAnsi="Times New Roman"/>
          <w:b/>
          <w:sz w:val="24"/>
          <w:szCs w:val="24"/>
          <w:lang w:eastAsia="ru-RU"/>
        </w:rPr>
        <w:t xml:space="preserve">. Высвобождение работников и </w:t>
      </w:r>
      <w:r w:rsidR="007042D0" w:rsidRPr="007042D0">
        <w:rPr>
          <w:rFonts w:ascii="Times New Roman" w:hAnsi="Times New Roman"/>
          <w:b/>
          <w:sz w:val="24"/>
          <w:szCs w:val="24"/>
          <w:lang w:eastAsia="ru-RU"/>
        </w:rPr>
        <w:t xml:space="preserve"> содействие их трудоустройству.</w:t>
      </w:r>
      <w:r w:rsidRPr="007042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6.1.            Работодатель обязуется: 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6.1.1.      Уведомлять  в письменной форме о сокращении численности или штата работников не 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 (ст. 82 ТК РФ).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6.2.      Стороны договорились, что: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6.2.1.   Преимущественное право на оставление на работе при сокращении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численности или штата равной производительности труда и квалификации 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помимо</w:t>
      </w:r>
      <w:proofErr w:type="gramEnd"/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lastRenderedPageBreak/>
        <w:t>лиц, указанных в ст. 179 ТК РФ, имеют также лица:</w:t>
      </w:r>
    </w:p>
    <w:p w:rsidR="00114F88" w:rsidRPr="007042D0" w:rsidRDefault="00114F88" w:rsidP="007042D0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D0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7042D0">
        <w:rPr>
          <w:rFonts w:ascii="Times New Roman" w:hAnsi="Times New Roman"/>
          <w:sz w:val="24"/>
          <w:szCs w:val="24"/>
          <w:lang w:eastAsia="ru-RU"/>
        </w:rPr>
        <w:t>предпенсионного</w:t>
      </w:r>
      <w:proofErr w:type="spellEnd"/>
      <w:r w:rsidRPr="007042D0">
        <w:rPr>
          <w:rFonts w:ascii="Times New Roman" w:hAnsi="Times New Roman"/>
          <w:sz w:val="24"/>
          <w:szCs w:val="24"/>
          <w:lang w:eastAsia="ru-RU"/>
        </w:rPr>
        <w:t xml:space="preserve"> возраста (за два года до пенсии);</w:t>
      </w:r>
    </w:p>
    <w:p w:rsidR="00114F88" w:rsidRPr="007042D0" w:rsidRDefault="00114F88" w:rsidP="007042D0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D0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7042D0">
        <w:rPr>
          <w:rFonts w:ascii="Times New Roman" w:hAnsi="Times New Roman"/>
          <w:sz w:val="24"/>
          <w:szCs w:val="24"/>
          <w:lang w:eastAsia="ru-RU"/>
        </w:rPr>
        <w:t>проработавшие</w:t>
      </w:r>
      <w:proofErr w:type="gramEnd"/>
      <w:r w:rsidRPr="007042D0">
        <w:rPr>
          <w:rFonts w:ascii="Times New Roman" w:hAnsi="Times New Roman"/>
          <w:sz w:val="24"/>
          <w:szCs w:val="24"/>
          <w:lang w:eastAsia="ru-RU"/>
        </w:rPr>
        <w:t xml:space="preserve"> в образовательном учреждении свыше 15 лет;</w:t>
      </w:r>
    </w:p>
    <w:p w:rsidR="00114F88" w:rsidRPr="007042D0" w:rsidRDefault="00114F88" w:rsidP="007042D0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D0">
        <w:rPr>
          <w:rFonts w:ascii="Times New Roman" w:hAnsi="Times New Roman"/>
          <w:sz w:val="24"/>
          <w:szCs w:val="24"/>
          <w:lang w:eastAsia="ru-RU"/>
        </w:rPr>
        <w:tab/>
        <w:t>одинокие матери и отцы, воспитывающие детей до 16 лет;</w:t>
      </w:r>
    </w:p>
    <w:p w:rsidR="00114F88" w:rsidRPr="007042D0" w:rsidRDefault="00114F88" w:rsidP="007042D0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D0">
        <w:rPr>
          <w:rFonts w:ascii="Times New Roman" w:hAnsi="Times New Roman"/>
          <w:sz w:val="24"/>
          <w:szCs w:val="24"/>
          <w:lang w:eastAsia="ru-RU"/>
        </w:rPr>
        <w:tab/>
        <w:t>родители, воспитывающие детей-инвалидов до 18 лет;</w:t>
      </w:r>
    </w:p>
    <w:p w:rsidR="00114F88" w:rsidRPr="007042D0" w:rsidRDefault="00114F88" w:rsidP="007042D0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D0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7042D0">
        <w:rPr>
          <w:rFonts w:ascii="Times New Roman" w:hAnsi="Times New Roman"/>
          <w:sz w:val="24"/>
          <w:szCs w:val="24"/>
          <w:lang w:eastAsia="ru-RU"/>
        </w:rPr>
        <w:t>награжденные государственными наградами в связи с педагогической деятельностью;</w:t>
      </w:r>
      <w:proofErr w:type="gramEnd"/>
    </w:p>
    <w:p w:rsidR="00114F88" w:rsidRPr="007042D0" w:rsidRDefault="00114F88" w:rsidP="007042D0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D0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7042D0">
        <w:rPr>
          <w:rFonts w:ascii="Times New Roman" w:hAnsi="Times New Roman"/>
          <w:sz w:val="24"/>
          <w:szCs w:val="24"/>
          <w:lang w:eastAsia="ru-RU"/>
        </w:rPr>
        <w:t>молодые специалисты, имеющие трудовой стаж менее одного года (и другие</w:t>
      </w:r>
      <w:proofErr w:type="gramEnd"/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категории работников).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6.2.2.   Высвобождаемым работникам предоставляются гарантии и компенсации, предусмотренные действующим законодательством при сокращении численности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или штата (ст. 178, 180, 318 ТК РФ), а также преимущественное право приема на работу при появлении вакансий.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6.2.3.      При появлении новых рабочих мест в учреждении, в том числе и на  определенный срок, работодатель обеспечивает приоритет в приеме на работу работников, добросовестно работающих в нем, ранее уволенных из учреждения в связи с сокращением численности или штата.</w:t>
      </w:r>
    </w:p>
    <w:p w:rsidR="00114F88" w:rsidRPr="007042D0" w:rsidRDefault="00114F88" w:rsidP="00114F8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42D0">
        <w:rPr>
          <w:rFonts w:ascii="Times New Roman" w:hAnsi="Times New Roman"/>
          <w:b/>
          <w:sz w:val="24"/>
          <w:szCs w:val="24"/>
          <w:lang w:eastAsia="ru-RU"/>
        </w:rPr>
        <w:t>7. Охрана труда и здоровья</w:t>
      </w:r>
      <w:proofErr w:type="gramStart"/>
      <w:r w:rsidR="007042D0" w:rsidRPr="007042D0">
        <w:rPr>
          <w:rFonts w:ascii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7.1. Работодатель обязуется: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7.1.1.Обеспечить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7.1.2.Предусмотреть средства на мероприятия по охране труда определенные Соглашением по охране труда.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7.1.3.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Организовать проверку знаний работников учреждения по охране труда на начало учебного года.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7.1.4. Обеспечить обучение и проверку знаний по охране труда не реже одного раза в три года на специальных курсах руководителей, специалистов, уполномоченных (доверенных) лиц, членов комитета (комиссии) по охране труда за счет собственных средств или фонда социального страхования.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7.1.5.Обеспечивать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7.1.6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>азработать и утвердить инструкции по охране труда на каждое рабочее место по согласованию с трудовым коллективом (ст.212 ТК РФ).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7.1.7.Обеспечивать соблюдение  работниками требований, правил и инструкций по охране труда.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7.1.8. Создать в учреждении комиссию по охране труда.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7.1.9.Осуществлять  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состоянием условий и охраны труда, выполнением соглашения по охране труда.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7.1.10.Оказывать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по </w:t>
      </w:r>
      <w:r w:rsidRPr="00114F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охране труда в проведении 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7.1.12. Сохранять место работы (должность) и средний заработок за работником учреждения на время приостановления работ органами государственного надзора и 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соблюдением трудового законодательства вследствие нарушения требований охраны труда не по вине  работника (ст.220 ТК РФ). На этот период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7.1.13. 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 с отраслевыми нормами и утвержденными перечнями профессий и должностей.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CCD">
        <w:rPr>
          <w:rFonts w:ascii="Times New Roman" w:hAnsi="Times New Roman"/>
          <w:sz w:val="24"/>
          <w:szCs w:val="24"/>
          <w:highlight w:val="yellow"/>
          <w:lang w:eastAsia="ru-RU"/>
        </w:rPr>
        <w:t>(Приложение № 7</w:t>
      </w:r>
      <w:proofErr w:type="gramStart"/>
      <w:r w:rsidRPr="00E20CCD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)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7.14.       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7.15.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7.16.       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               Не привлекать к дисциплинарной ответственности работника, отказавшегося от выполнения работ при возникновении непосредственной опасности для его жизни и здоровья либо выполнения тяжелых ра</w:t>
      </w:r>
      <w:r w:rsidR="00E20CCD">
        <w:rPr>
          <w:rFonts w:ascii="Times New Roman" w:hAnsi="Times New Roman"/>
          <w:sz w:val="24"/>
          <w:szCs w:val="24"/>
          <w:lang w:eastAsia="ru-RU"/>
        </w:rPr>
        <w:t>бот и работ с вредными или опас</w:t>
      </w:r>
      <w:r w:rsidRPr="00114F88">
        <w:rPr>
          <w:rFonts w:ascii="Times New Roman" w:hAnsi="Times New Roman"/>
          <w:sz w:val="24"/>
          <w:szCs w:val="24"/>
          <w:lang w:eastAsia="ru-RU"/>
        </w:rPr>
        <w:t>ными условиями труда, не предусмотренных трудовым договором, из-за не обеспечения его средствами индивидуальной и коллективной защиты.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7.17.   Обеспечивать гарантии и льготы работникам, занятым на тяжелых работах и работах с вредными и (или) опасными условиями труда.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7.18.    Обеспечить прохождение обязательных периодических медицинских осмотров (обследований) работников за счет средств работодателя (ст. 212, 213 ТК РФ). Отказ или уклонение от них без уважительной причины рассматривается как нарушение трудовой дисциплины, и к таким работникам применяются меры дисциплинарного взыскания вплоть до расторжения трудового договора.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7.2.      Общее собрание трудового  коллектива обязуется:</w:t>
      </w:r>
    </w:p>
    <w:p w:rsidR="00114F88" w:rsidRPr="00E20CCD" w:rsidRDefault="00114F88" w:rsidP="00E20CCD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организовать физкультурно-оздоровительные мероприятия для  работников  дошкольного образовательного учреждения;</w:t>
      </w:r>
    </w:p>
    <w:p w:rsidR="00114F88" w:rsidRPr="00E20CCD" w:rsidRDefault="00114F88" w:rsidP="00E20CCD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избрать уполномоченное (доверенное) лицо по охране труда. Направить представителей от работников в комиссию по охране труда.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7.2.1.   Осуществлять общественный контроль улучшения условий и проведения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мероприятий по охране труда работников учреж</w:t>
      </w:r>
      <w:r w:rsidR="00E20CCD">
        <w:rPr>
          <w:rFonts w:ascii="Times New Roman" w:hAnsi="Times New Roman"/>
          <w:sz w:val="24"/>
          <w:szCs w:val="24"/>
          <w:lang w:eastAsia="ru-RU"/>
        </w:rPr>
        <w:t>дения в соответствии с законода</w:t>
      </w:r>
      <w:r w:rsidRPr="00114F88">
        <w:rPr>
          <w:rFonts w:ascii="Times New Roman" w:hAnsi="Times New Roman"/>
          <w:sz w:val="24"/>
          <w:szCs w:val="24"/>
          <w:lang w:eastAsia="ru-RU"/>
        </w:rPr>
        <w:t>тельством.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7.2.2.   Заключать с работодателем от имени трудового коллектива соглашения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по охране труда на календарный год.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lastRenderedPageBreak/>
        <w:t>7.2.3.   Проводить независимую экспертизу у</w:t>
      </w:r>
      <w:r w:rsidR="00E20CCD">
        <w:rPr>
          <w:rFonts w:ascii="Times New Roman" w:hAnsi="Times New Roman"/>
          <w:sz w:val="24"/>
          <w:szCs w:val="24"/>
          <w:lang w:eastAsia="ru-RU"/>
        </w:rPr>
        <w:t>словий труда и обеспечения безо</w:t>
      </w:r>
      <w:r w:rsidRPr="00114F88">
        <w:rPr>
          <w:rFonts w:ascii="Times New Roman" w:hAnsi="Times New Roman"/>
          <w:sz w:val="24"/>
          <w:szCs w:val="24"/>
          <w:lang w:eastAsia="ru-RU"/>
        </w:rPr>
        <w:t>пасности работников МАДОУ  № 2.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7.2.4.   Принимать участие в расследовании</w:t>
      </w:r>
      <w:r w:rsidR="00E20CCD">
        <w:rPr>
          <w:rFonts w:ascii="Times New Roman" w:hAnsi="Times New Roman"/>
          <w:sz w:val="24"/>
          <w:szCs w:val="24"/>
          <w:lang w:eastAsia="ru-RU"/>
        </w:rPr>
        <w:t>, а также осуществлять самостоя</w:t>
      </w:r>
      <w:r w:rsidRPr="00114F88">
        <w:rPr>
          <w:rFonts w:ascii="Times New Roman" w:hAnsi="Times New Roman"/>
          <w:sz w:val="24"/>
          <w:szCs w:val="24"/>
          <w:lang w:eastAsia="ru-RU"/>
        </w:rPr>
        <w:t>тельное расследование несчастных случаев.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7.2.5.  Предъявлять требование о приостановке работ в случае непосредственной угрозы жизни и здоровью работников.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7.2.6.   Обращаться в соответствующие органы с предложениями о привлечении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к ответственности должностных лиц, виновных в нарушении нормативных требований по охране труда.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8. Социальные льготы и гарантии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8.1.    Педагогическим работникам МАДОУ № 2 устанавливаются следующие меры социальной поддержки:</w:t>
      </w:r>
    </w:p>
    <w:p w:rsidR="00114F88" w:rsidRPr="00E20CCD" w:rsidRDefault="00114F88" w:rsidP="00E20CC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выплата педагогу – молодому специалисту единовременного пособия в размере шести должностных окладов</w:t>
      </w:r>
      <w:proofErr w:type="gramStart"/>
      <w:r w:rsidRPr="00E20CCD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114F88" w:rsidRPr="00E20CCD" w:rsidRDefault="00114F88" w:rsidP="00E20CC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выплата педагогу – молодому специалисту ежемесячной 35% надбавки к должностному окладу;</w:t>
      </w:r>
    </w:p>
    <w:p w:rsidR="00114F88" w:rsidRPr="00E20CCD" w:rsidRDefault="00114F88" w:rsidP="00E20CC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выплата педагогическому работнику при увольнении в связи с выходом на пенсию по старости (при стаже работы двадцать пять лет и более) и по инвалидности (независимо от стажа работы) единовременного пособия в размере трёх должностных окладов</w:t>
      </w:r>
      <w:proofErr w:type="gramStart"/>
      <w:r w:rsidRPr="00E20CCD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114F88" w:rsidRPr="00E20CCD" w:rsidRDefault="00114F88" w:rsidP="00E20CCD">
      <w:pPr>
        <w:pStyle w:val="ad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CD">
        <w:rPr>
          <w:rFonts w:ascii="Times New Roman" w:hAnsi="Times New Roman"/>
          <w:sz w:val="24"/>
          <w:szCs w:val="24"/>
          <w:lang w:eastAsia="ru-RU"/>
        </w:rPr>
        <w:t>выплата педагогическому работнику ежегодной разовой материальной помощи в размере одного должностного оклада.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8.2.            Стороны считают, что заведующий детским садом (Работодатель):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8.2.1.      Ведет учет работников, нуждающихся в улучшении жилищных условий.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8.2.2.      Ходатайствует перед органом местного 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самоуправления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8.3.   Работникам предоставляется возможность по согласованию с руководителем подразделения посещать в рабочее время медицинские учреждения, органы власти, жилищно-коммунальные хозяйства с оплатой за фактически отработанное время. Использование на вышеуказанные цели время может быть отработано за пределами установленной продолжительности рабочего дня в подразделении по согласованию с руководителем подразделения.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8.4.      Стороны договорились о том, что общее собрание трудового коллектива: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8.4.1.   Оказывает содействие  в решении жилищных и других социально-бытовых вопросов.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 xml:space="preserve">8.4.2.  Создает банк данных о малообеспеченных работниках, включая </w:t>
      </w:r>
      <w:proofErr w:type="gramStart"/>
      <w:r w:rsidRPr="00114F88">
        <w:rPr>
          <w:rFonts w:ascii="Times New Roman" w:hAnsi="Times New Roman"/>
          <w:sz w:val="24"/>
          <w:szCs w:val="24"/>
          <w:lang w:eastAsia="ru-RU"/>
        </w:rPr>
        <w:t>тяжело¬ больных</w:t>
      </w:r>
      <w:proofErr w:type="gramEnd"/>
      <w:r w:rsidRPr="00114F88">
        <w:rPr>
          <w:rFonts w:ascii="Times New Roman" w:hAnsi="Times New Roman"/>
          <w:sz w:val="24"/>
          <w:szCs w:val="24"/>
          <w:lang w:eastAsia="ru-RU"/>
        </w:rPr>
        <w:t>, одиноких матерей, работников, имеющих трех и более детей, одиноких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пенсионеров и других, в целях оказания им адресной социальной поддержки.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8.4.3.  Осуществляет контроль расходования средств социального страхования,</w:t>
      </w:r>
    </w:p>
    <w:p w:rsidR="00114F88" w:rsidRPr="00114F88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содействует решению вопросов санаторного лечения.</w:t>
      </w:r>
    </w:p>
    <w:p w:rsidR="00114F88" w:rsidRPr="00583BEF" w:rsidRDefault="00114F88" w:rsidP="00114F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F88">
        <w:rPr>
          <w:rFonts w:ascii="Times New Roman" w:hAnsi="Times New Roman"/>
          <w:sz w:val="24"/>
          <w:szCs w:val="24"/>
          <w:lang w:eastAsia="ru-RU"/>
        </w:rPr>
        <w:t>8.4.4.  Осуществляет правовые консультации по социально-бытовым вопросам членам ППО, общественный контроль предоставления работникам социальных гарантий и льгот в соответствии с законодательством.</w:t>
      </w:r>
      <w:r w:rsidRPr="00114F88">
        <w:rPr>
          <w:rFonts w:ascii="Times New Roman" w:hAnsi="Times New Roman"/>
          <w:sz w:val="24"/>
          <w:szCs w:val="24"/>
          <w:lang w:eastAsia="ru-RU"/>
        </w:rPr>
        <w:tab/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583BEF">
        <w:rPr>
          <w:rFonts w:ascii="Times New Roman" w:hAnsi="Times New Roman"/>
          <w:b/>
          <w:color w:val="000000"/>
          <w:sz w:val="24"/>
          <w:szCs w:val="24"/>
          <w:lang w:eastAsia="ru-RU"/>
        </w:rPr>
        <w:t>Пенсионное обеспечение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9.1.      </w:t>
      </w:r>
      <w:proofErr w:type="gramStart"/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01.04.96 № 27-ФЗ "Об индивидуальном (персонифицированном) учете в системе государственного пенсионного страхования" (с 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изменениями и дополнениями) работодатель обязан в установленный срок представлять органам Пенсионного фонда РФ сведения о застрахованных лицах, определенные настоящим Федеральным законом, и информировать застрахованных лиц, работающих у них, о сведениях, представленных в орган Пенсионного фонда РФ, для индивидуально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(персонифицированного) учета по мере</w:t>
      </w:r>
      <w:proofErr w:type="gramEnd"/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поступления.</w:t>
      </w:r>
    </w:p>
    <w:p w:rsidR="00105899" w:rsidRPr="00583BEF" w:rsidRDefault="0035498A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105899" w:rsidRPr="00583BEF">
        <w:rPr>
          <w:rFonts w:ascii="Times New Roman" w:hAnsi="Times New Roman"/>
          <w:color w:val="000000"/>
          <w:sz w:val="24"/>
          <w:szCs w:val="24"/>
          <w:lang w:eastAsia="ru-RU"/>
        </w:rPr>
        <w:t>.2.      Стороны проводят разъяснительную работу по осуществлению негосудар</w:t>
      </w:r>
      <w:r w:rsidR="00105899" w:rsidRPr="00583BE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ственного пенсионного обеспечения отдельных работников бюджетной сферы.</w:t>
      </w:r>
    </w:p>
    <w:p w:rsidR="00105899" w:rsidRPr="00583BEF" w:rsidRDefault="0035498A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105899" w:rsidRPr="00583BEF">
        <w:rPr>
          <w:rFonts w:ascii="Times New Roman" w:hAnsi="Times New Roman"/>
          <w:color w:val="000000"/>
          <w:sz w:val="24"/>
          <w:szCs w:val="24"/>
          <w:lang w:eastAsia="ru-RU"/>
        </w:rPr>
        <w:t>.3.      Стороны по своей инициатив</w:t>
      </w:r>
      <w:r w:rsidR="00EF395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05899"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осуществляют представительство и защиту права педагогических работников на досрочную трудовую пенсию в судебных инстанциях.</w:t>
      </w:r>
    </w:p>
    <w:p w:rsidR="00105899" w:rsidRPr="0035498A" w:rsidRDefault="00105899" w:rsidP="008074D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b/>
          <w:color w:val="000000"/>
          <w:sz w:val="24"/>
          <w:szCs w:val="24"/>
          <w:lang w:eastAsia="ru-RU"/>
        </w:rPr>
        <w:t>10. Г</w:t>
      </w:r>
      <w:r w:rsidR="00EF3958" w:rsidRPr="0035498A">
        <w:rPr>
          <w:rFonts w:ascii="Times New Roman" w:hAnsi="Times New Roman"/>
          <w:b/>
          <w:color w:val="000000"/>
          <w:sz w:val="24"/>
          <w:szCs w:val="24"/>
          <w:lang w:eastAsia="ru-RU"/>
        </w:rPr>
        <w:t>арантии трудового коллектива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10.1. Стороны подтверждают, что: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10.1.1. Решения, касающиеся установления и изменения условий нормирования и оплаты труда, материального стимулирования, режима рабо</w:t>
      </w:r>
      <w:r w:rsidR="00EF3958">
        <w:rPr>
          <w:rFonts w:ascii="Times New Roman" w:hAnsi="Times New Roman"/>
          <w:color w:val="000000"/>
          <w:sz w:val="24"/>
          <w:szCs w:val="24"/>
          <w:lang w:eastAsia="ru-RU"/>
        </w:rPr>
        <w:t>ты, принимаются</w:t>
      </w:r>
      <w:r w:rsidR="00EF3958">
        <w:rPr>
          <w:rFonts w:ascii="Times New Roman" w:hAnsi="Times New Roman"/>
          <w:color w:val="000000"/>
          <w:sz w:val="24"/>
          <w:szCs w:val="24"/>
          <w:lang w:eastAsia="ru-RU"/>
        </w:rPr>
        <w:br/>
        <w:t>руководителем МА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ДОУ </w:t>
      </w:r>
      <w:r w:rsidR="00EF3958">
        <w:rPr>
          <w:rFonts w:ascii="Times New Roman" w:hAnsi="Times New Roman"/>
          <w:color w:val="000000"/>
          <w:sz w:val="24"/>
          <w:szCs w:val="24"/>
          <w:lang w:eastAsia="ru-RU"/>
        </w:rPr>
        <w:t>№ 2</w:t>
      </w:r>
      <w:r w:rsidR="00171611"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23EB5">
        <w:rPr>
          <w:rFonts w:ascii="Times New Roman" w:hAnsi="Times New Roman"/>
          <w:color w:val="000000"/>
          <w:sz w:val="24"/>
          <w:szCs w:val="24"/>
          <w:lang w:eastAsia="ru-RU"/>
        </w:rPr>
        <w:t>с учетом мнения общего собрания трудового коллектива.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10.1.6. По</w:t>
      </w:r>
      <w:r w:rsidR="00523E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согласованию с общим собранием трудового коллектива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рассматриваются следующие вопросы: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расторжение трудового договора с рабо</w:t>
      </w:r>
      <w:r w:rsidR="00523EB5" w:rsidRPr="0035498A">
        <w:rPr>
          <w:rFonts w:ascii="Times New Roman" w:hAnsi="Times New Roman"/>
          <w:color w:val="000000"/>
          <w:sz w:val="24"/>
          <w:szCs w:val="24"/>
          <w:lang w:eastAsia="ru-RU"/>
        </w:rPr>
        <w:t>тниками</w:t>
      </w: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инициативе работодателя (ст. 82, 374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к сверхурочным работам (ст. 99 ТК РФ);</w:t>
      </w: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разделение рабочего времени на части (ст. 105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к работе в выходные и нерабочие (праздничные) дни (ст. 113</w:t>
      </w: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br/>
        <w:t>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очередность предоставления отпусков (ст. 123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заработной платы (ст. 135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применение систем нормирования труда (ст. 159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массовые увольнения работников (ст. 180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перечня должностей с ненормированным рабочим днем (ст. 101</w:t>
      </w: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br/>
        <w:t>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утверждение правил внутреннего трудового распорядка (ст. 190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создание комиссий по охране труда (ст. 218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354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</w:t>
      </w:r>
      <w:r w:rsidR="00015BA1" w:rsidRPr="0035498A">
        <w:rPr>
          <w:rFonts w:ascii="Times New Roman" w:hAnsi="Times New Roman"/>
          <w:color w:val="000000"/>
          <w:sz w:val="24"/>
          <w:szCs w:val="24"/>
          <w:lang w:eastAsia="ru-RU"/>
        </w:rPr>
        <w:t>графиков сменности</w:t>
      </w:r>
      <w:proofErr w:type="gramStart"/>
      <w:r w:rsidR="00015BA1" w:rsidRPr="0035498A">
        <w:rPr>
          <w:rFonts w:ascii="Times New Roman" w:hAnsi="Times New Roman"/>
          <w:color w:val="000000"/>
          <w:sz w:val="24"/>
          <w:szCs w:val="24"/>
          <w:lang w:eastAsia="ru-RU"/>
        </w:rPr>
        <w:t>,(</w:t>
      </w:r>
      <w:proofErr w:type="gramEnd"/>
      <w:r w:rsidR="00015BA1" w:rsidRPr="0035498A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103</w:t>
      </w: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br/>
        <w:t>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размеров доплат за вредные и иные особые условия труда</w:t>
      </w: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br/>
        <w:t>(ст. 147ТКРФ);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</w:t>
      </w: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ностей (ст. 196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размер повышения оплаты труда в ночное время (ст. 154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и снятие дисциплинарного взыскания до истечения одного года со</w:t>
      </w: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br/>
        <w:t>дня его применения (ст. 193, 194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сроков выплаты заработной платы работников (ст. 136 ТК РФ);</w:t>
      </w:r>
    </w:p>
    <w:p w:rsidR="00105899" w:rsidRPr="0035498A" w:rsidRDefault="00105899" w:rsidP="0039409B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t>другие вопросы, затрагивающие социально-трудовые права работников,</w:t>
      </w:r>
      <w:r w:rsidRPr="0035498A">
        <w:rPr>
          <w:rFonts w:ascii="Times New Roman" w:hAnsi="Times New Roman"/>
          <w:color w:val="000000"/>
          <w:sz w:val="24"/>
          <w:szCs w:val="24"/>
          <w:lang w:eastAsia="ru-RU"/>
        </w:rPr>
        <w:br/>
        <w:t>предусмотренные коллективными договорами.</w:t>
      </w:r>
    </w:p>
    <w:p w:rsidR="00105899" w:rsidRPr="00583BEF" w:rsidRDefault="00523EB5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10.1.7</w:t>
      </w:r>
      <w:r w:rsidR="00105899"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соответствии со ст. 370 ТК РФ, ст. 23 Федерального закона от 12.01.96 № 10-ФЗ (с изменениями) выборные профсоюзные органы вправе по просьбе членов профсоюза, а также </w:t>
      </w:r>
      <w:r w:rsidR="00105899" w:rsidRPr="00583BE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 собственной инициативе представлять интересы работников в органах, рассматривающих трудовые споры.</w:t>
      </w:r>
    </w:p>
    <w:p w:rsidR="00105899" w:rsidRPr="00583BEF" w:rsidRDefault="00523EB5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10.1.8. Работодатель предоставляет общему собранию трудового коллектива</w:t>
      </w:r>
      <w:r w:rsidR="00105899"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необходимую информацию по любым вопросам труда и социально-экономического развития учреждения.</w:t>
      </w:r>
    </w:p>
    <w:p w:rsidR="00105899" w:rsidRPr="00583BEF" w:rsidRDefault="00523EB5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10.1.9</w:t>
      </w:r>
      <w:r w:rsidR="00105899" w:rsidRPr="00583BEF">
        <w:rPr>
          <w:rFonts w:ascii="Times New Roman" w:hAnsi="Times New Roman"/>
          <w:color w:val="000000"/>
          <w:sz w:val="24"/>
          <w:szCs w:val="24"/>
          <w:lang w:eastAsia="ru-RU"/>
        </w:rPr>
        <w:t>.Представитель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 собрания трудового коллектива</w:t>
      </w:r>
      <w:r w:rsidR="00105899"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входит в состав: аттестационной, тарификационной комиссии, комиссии по охране труда, экспертной комиссии, комиссии по социальному страхованию.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 1</w:t>
      </w:r>
      <w:r w:rsidR="00354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5498A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 выполнения коллективного договора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 Стороны договорились, что: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54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.1.       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105899" w:rsidRPr="00583BEF" w:rsidRDefault="0035498A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="00105899" w:rsidRPr="00583BEF">
        <w:rPr>
          <w:rFonts w:ascii="Times New Roman" w:hAnsi="Times New Roman"/>
          <w:color w:val="000000"/>
          <w:sz w:val="24"/>
          <w:szCs w:val="24"/>
          <w:lang w:eastAsia="ru-RU"/>
        </w:rPr>
        <w:t>.2.        Своевременно разрабатывает план мероприятий по выполнению настоящего коллективного договора.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54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.3.        Осуществляют </w:t>
      </w:r>
      <w:proofErr w:type="gramStart"/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календарном году.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54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.4.        Рассматривают в 10-тидневный срок все возникшие в период действия коллективного договора разногласия и конфликты, связанные с его выполнением.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54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.5.       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разрешения-забастовки.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54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.6.       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54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.7.        Настоящий коллективный договор действует в течение 3-х лет со дня подписания.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54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.8.       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105899" w:rsidRPr="00583BEF" w:rsidRDefault="00105899" w:rsidP="008074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5498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83BEF">
        <w:rPr>
          <w:rFonts w:ascii="Times New Roman" w:hAnsi="Times New Roman"/>
          <w:color w:val="000000"/>
          <w:sz w:val="24"/>
          <w:szCs w:val="24"/>
          <w:lang w:eastAsia="ru-RU"/>
        </w:rPr>
        <w:t>.9.        Настоящий коллективный договор составлен и подписан в 3-х экземплярах, имеющих одинаковую юридическую силу, прошит и скреплён подписями и печатями сторон.</w:t>
      </w:r>
    </w:p>
    <w:p w:rsidR="00105899" w:rsidRDefault="00BD2731" w:rsidP="008074DF">
      <w:pPr>
        <w:spacing w:after="0"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             </w:t>
      </w:r>
    </w:p>
    <w:p w:rsidR="00EC0E77" w:rsidRDefault="00EC0E77" w:rsidP="008074DF">
      <w:pPr>
        <w:spacing w:after="0"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EC0E77" w:rsidRDefault="00EC0E77" w:rsidP="008074DF">
      <w:pPr>
        <w:spacing w:after="0"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BD2731" w:rsidRDefault="00A733E9" w:rsidP="008074DF">
      <w:pPr>
        <w:spacing w:after="0"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Заведующий МАДОУ  № 2</w:t>
      </w:r>
      <w:r w:rsidR="00BD2731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                              Ланец Ю.В.</w:t>
      </w:r>
    </w:p>
    <w:p w:rsidR="00EC0E77" w:rsidRDefault="00EC0E77" w:rsidP="008074DF">
      <w:pPr>
        <w:spacing w:after="0"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EC0E77" w:rsidRDefault="00EC0E77" w:rsidP="008074DF">
      <w:pPr>
        <w:spacing w:after="0"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EC0E77" w:rsidRDefault="00EC0E77" w:rsidP="008074DF">
      <w:pPr>
        <w:spacing w:after="0"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BD2731" w:rsidRPr="00583BEF" w:rsidRDefault="00EC0E77" w:rsidP="008074DF">
      <w:pPr>
        <w:spacing w:after="0"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Представитель работников</w:t>
      </w:r>
      <w:r w:rsidR="009F0BC1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                </w:t>
      </w:r>
      <w:r w:rsidR="009F0BC1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Набокова Т.А.</w:t>
      </w:r>
      <w:r w:rsidR="00BD2731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</w:t>
      </w:r>
      <w:r w:rsidR="009F0BC1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 xml:space="preserve">               </w:t>
      </w:r>
    </w:p>
    <w:p w:rsidR="009F0BC1" w:rsidRDefault="009F0BC1" w:rsidP="00F55E5F">
      <w:pPr>
        <w:jc w:val="both"/>
        <w:rPr>
          <w:rFonts w:ascii="Times New Roman" w:hAnsi="Times New Roman"/>
        </w:rPr>
      </w:pPr>
    </w:p>
    <w:sectPr w:rsidR="009F0BC1" w:rsidSect="008D17FA">
      <w:pgSz w:w="11906" w:h="16838"/>
      <w:pgMar w:top="113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DD" w:rsidRDefault="00CC4CDD" w:rsidP="00522050">
      <w:pPr>
        <w:spacing w:after="0" w:line="240" w:lineRule="auto"/>
      </w:pPr>
      <w:r>
        <w:separator/>
      </w:r>
    </w:p>
  </w:endnote>
  <w:endnote w:type="continuationSeparator" w:id="0">
    <w:p w:rsidR="00CC4CDD" w:rsidRDefault="00CC4CDD" w:rsidP="0052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DD" w:rsidRDefault="00CC4CDD" w:rsidP="00522050">
      <w:pPr>
        <w:spacing w:after="0" w:line="240" w:lineRule="auto"/>
      </w:pPr>
      <w:r>
        <w:separator/>
      </w:r>
    </w:p>
  </w:footnote>
  <w:footnote w:type="continuationSeparator" w:id="0">
    <w:p w:rsidR="00CC4CDD" w:rsidRDefault="00CC4CDD" w:rsidP="00522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3BA"/>
    <w:multiLevelType w:val="hybridMultilevel"/>
    <w:tmpl w:val="AE4E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550B"/>
    <w:multiLevelType w:val="hybridMultilevel"/>
    <w:tmpl w:val="77686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3F3E"/>
    <w:multiLevelType w:val="hybridMultilevel"/>
    <w:tmpl w:val="1B9C7FF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BEB4DD1"/>
    <w:multiLevelType w:val="hybridMultilevel"/>
    <w:tmpl w:val="0B96D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1BB0"/>
    <w:multiLevelType w:val="hybridMultilevel"/>
    <w:tmpl w:val="14F09DDC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D3BC8D3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E169A"/>
    <w:multiLevelType w:val="hybridMultilevel"/>
    <w:tmpl w:val="34343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06AF2"/>
    <w:multiLevelType w:val="hybridMultilevel"/>
    <w:tmpl w:val="E86E8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250DF"/>
    <w:multiLevelType w:val="hybridMultilevel"/>
    <w:tmpl w:val="55FC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026A1"/>
    <w:multiLevelType w:val="hybridMultilevel"/>
    <w:tmpl w:val="97BC9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851A3"/>
    <w:multiLevelType w:val="hybridMultilevel"/>
    <w:tmpl w:val="5A36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30368"/>
    <w:multiLevelType w:val="hybridMultilevel"/>
    <w:tmpl w:val="7A3CD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6460E"/>
    <w:multiLevelType w:val="hybridMultilevel"/>
    <w:tmpl w:val="1A2EB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04E46"/>
    <w:multiLevelType w:val="hybridMultilevel"/>
    <w:tmpl w:val="6CCAF6B8"/>
    <w:lvl w:ilvl="0" w:tplc="D3587DF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34951"/>
    <w:multiLevelType w:val="hybridMultilevel"/>
    <w:tmpl w:val="4856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3E38"/>
    <w:multiLevelType w:val="hybridMultilevel"/>
    <w:tmpl w:val="39909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774C"/>
    <w:multiLevelType w:val="hybridMultilevel"/>
    <w:tmpl w:val="1E90E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52EA8"/>
    <w:multiLevelType w:val="hybridMultilevel"/>
    <w:tmpl w:val="9A3C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93824"/>
    <w:multiLevelType w:val="hybridMultilevel"/>
    <w:tmpl w:val="062E6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C49C096C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34C0F"/>
    <w:multiLevelType w:val="hybridMultilevel"/>
    <w:tmpl w:val="3030F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D006D"/>
    <w:multiLevelType w:val="hybridMultilevel"/>
    <w:tmpl w:val="0620396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8"/>
  </w:num>
  <w:num w:numId="8">
    <w:abstractNumId w:val="18"/>
  </w:num>
  <w:num w:numId="9">
    <w:abstractNumId w:val="15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  <w:num w:numId="15">
    <w:abstractNumId w:val="2"/>
  </w:num>
  <w:num w:numId="16">
    <w:abstractNumId w:val="19"/>
  </w:num>
  <w:num w:numId="17">
    <w:abstractNumId w:val="17"/>
  </w:num>
  <w:num w:numId="18">
    <w:abstractNumId w:val="12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28D"/>
    <w:rsid w:val="00000B13"/>
    <w:rsid w:val="00001DC3"/>
    <w:rsid w:val="00003188"/>
    <w:rsid w:val="00004207"/>
    <w:rsid w:val="00015BA1"/>
    <w:rsid w:val="0002695C"/>
    <w:rsid w:val="00036217"/>
    <w:rsid w:val="00044E1C"/>
    <w:rsid w:val="000614FC"/>
    <w:rsid w:val="000909D1"/>
    <w:rsid w:val="000A2095"/>
    <w:rsid w:val="000B19D2"/>
    <w:rsid w:val="000D09CB"/>
    <w:rsid w:val="000D4C87"/>
    <w:rsid w:val="000E5F3F"/>
    <w:rsid w:val="00105899"/>
    <w:rsid w:val="00114F88"/>
    <w:rsid w:val="00116A0B"/>
    <w:rsid w:val="00126F45"/>
    <w:rsid w:val="001313B8"/>
    <w:rsid w:val="00135DBD"/>
    <w:rsid w:val="00137965"/>
    <w:rsid w:val="00171611"/>
    <w:rsid w:val="001A1EEF"/>
    <w:rsid w:val="001A3369"/>
    <w:rsid w:val="001D3BD5"/>
    <w:rsid w:val="001D7946"/>
    <w:rsid w:val="001E4A43"/>
    <w:rsid w:val="001F06FC"/>
    <w:rsid w:val="001F14C7"/>
    <w:rsid w:val="00222287"/>
    <w:rsid w:val="00250880"/>
    <w:rsid w:val="00266A08"/>
    <w:rsid w:val="0027622B"/>
    <w:rsid w:val="00297F55"/>
    <w:rsid w:val="002A3E08"/>
    <w:rsid w:val="002A4C56"/>
    <w:rsid w:val="002B4451"/>
    <w:rsid w:val="002C073A"/>
    <w:rsid w:val="002F70B7"/>
    <w:rsid w:val="002F728D"/>
    <w:rsid w:val="0035498A"/>
    <w:rsid w:val="0039409B"/>
    <w:rsid w:val="003A4E7B"/>
    <w:rsid w:val="003A534C"/>
    <w:rsid w:val="00404B2E"/>
    <w:rsid w:val="00405929"/>
    <w:rsid w:val="00413BC3"/>
    <w:rsid w:val="00423AAE"/>
    <w:rsid w:val="00425CFC"/>
    <w:rsid w:val="004705E6"/>
    <w:rsid w:val="00480CAF"/>
    <w:rsid w:val="004901A5"/>
    <w:rsid w:val="004A5F7C"/>
    <w:rsid w:val="004D7A80"/>
    <w:rsid w:val="004E73CE"/>
    <w:rsid w:val="00507218"/>
    <w:rsid w:val="00510063"/>
    <w:rsid w:val="0051587C"/>
    <w:rsid w:val="00522050"/>
    <w:rsid w:val="005236C1"/>
    <w:rsid w:val="00523EB5"/>
    <w:rsid w:val="00554D6A"/>
    <w:rsid w:val="00565D35"/>
    <w:rsid w:val="00581F0B"/>
    <w:rsid w:val="00583BEF"/>
    <w:rsid w:val="00585D9C"/>
    <w:rsid w:val="00596ADD"/>
    <w:rsid w:val="005B1497"/>
    <w:rsid w:val="005E545D"/>
    <w:rsid w:val="005F62C1"/>
    <w:rsid w:val="005F6F29"/>
    <w:rsid w:val="006040CE"/>
    <w:rsid w:val="00621654"/>
    <w:rsid w:val="00632357"/>
    <w:rsid w:val="0064246E"/>
    <w:rsid w:val="00671CA7"/>
    <w:rsid w:val="006B5F4A"/>
    <w:rsid w:val="006B6B4E"/>
    <w:rsid w:val="006D1E55"/>
    <w:rsid w:val="006F0AC8"/>
    <w:rsid w:val="007042D0"/>
    <w:rsid w:val="00706EFA"/>
    <w:rsid w:val="007108F2"/>
    <w:rsid w:val="0071599D"/>
    <w:rsid w:val="0079005C"/>
    <w:rsid w:val="007A216C"/>
    <w:rsid w:val="007B4594"/>
    <w:rsid w:val="007B5E41"/>
    <w:rsid w:val="007E310F"/>
    <w:rsid w:val="007F3413"/>
    <w:rsid w:val="008074DF"/>
    <w:rsid w:val="00815FE2"/>
    <w:rsid w:val="0082361B"/>
    <w:rsid w:val="00846E6F"/>
    <w:rsid w:val="008659C4"/>
    <w:rsid w:val="0087165E"/>
    <w:rsid w:val="00876EAB"/>
    <w:rsid w:val="008859AF"/>
    <w:rsid w:val="008D17FA"/>
    <w:rsid w:val="008D1CC0"/>
    <w:rsid w:val="008E1C01"/>
    <w:rsid w:val="00902EB2"/>
    <w:rsid w:val="009064B1"/>
    <w:rsid w:val="009235C4"/>
    <w:rsid w:val="009338EC"/>
    <w:rsid w:val="009357FE"/>
    <w:rsid w:val="0093586E"/>
    <w:rsid w:val="00947C65"/>
    <w:rsid w:val="00961047"/>
    <w:rsid w:val="009954C1"/>
    <w:rsid w:val="009A0A2C"/>
    <w:rsid w:val="009A1192"/>
    <w:rsid w:val="009B76A5"/>
    <w:rsid w:val="009C6A0C"/>
    <w:rsid w:val="009C7C6D"/>
    <w:rsid w:val="009E0A60"/>
    <w:rsid w:val="009E742A"/>
    <w:rsid w:val="009F0BC1"/>
    <w:rsid w:val="00A21E98"/>
    <w:rsid w:val="00A27A96"/>
    <w:rsid w:val="00A41D59"/>
    <w:rsid w:val="00A7219C"/>
    <w:rsid w:val="00A733E9"/>
    <w:rsid w:val="00A8522D"/>
    <w:rsid w:val="00A90EE3"/>
    <w:rsid w:val="00AA569F"/>
    <w:rsid w:val="00AB57A7"/>
    <w:rsid w:val="00B02249"/>
    <w:rsid w:val="00B25EF5"/>
    <w:rsid w:val="00B34AAD"/>
    <w:rsid w:val="00B42C55"/>
    <w:rsid w:val="00B972DF"/>
    <w:rsid w:val="00BD2731"/>
    <w:rsid w:val="00BD3796"/>
    <w:rsid w:val="00BD48E7"/>
    <w:rsid w:val="00BD664A"/>
    <w:rsid w:val="00BE645C"/>
    <w:rsid w:val="00C22328"/>
    <w:rsid w:val="00C4114F"/>
    <w:rsid w:val="00C71D38"/>
    <w:rsid w:val="00C72C7C"/>
    <w:rsid w:val="00C83BC9"/>
    <w:rsid w:val="00C90DC2"/>
    <w:rsid w:val="00C93851"/>
    <w:rsid w:val="00C94D3C"/>
    <w:rsid w:val="00CA070A"/>
    <w:rsid w:val="00CA6505"/>
    <w:rsid w:val="00CB0332"/>
    <w:rsid w:val="00CC4CDD"/>
    <w:rsid w:val="00D13DBE"/>
    <w:rsid w:val="00D3167D"/>
    <w:rsid w:val="00D3393D"/>
    <w:rsid w:val="00D40B27"/>
    <w:rsid w:val="00D54A3E"/>
    <w:rsid w:val="00D8037E"/>
    <w:rsid w:val="00D82B48"/>
    <w:rsid w:val="00D83DB0"/>
    <w:rsid w:val="00DA14F3"/>
    <w:rsid w:val="00DA6042"/>
    <w:rsid w:val="00DC2FF4"/>
    <w:rsid w:val="00DE7758"/>
    <w:rsid w:val="00E069CF"/>
    <w:rsid w:val="00E20CCD"/>
    <w:rsid w:val="00E2334E"/>
    <w:rsid w:val="00E3016D"/>
    <w:rsid w:val="00E56506"/>
    <w:rsid w:val="00E6747C"/>
    <w:rsid w:val="00E73040"/>
    <w:rsid w:val="00E7399F"/>
    <w:rsid w:val="00E75469"/>
    <w:rsid w:val="00E80E8D"/>
    <w:rsid w:val="00E8720C"/>
    <w:rsid w:val="00EB5EB5"/>
    <w:rsid w:val="00EB62AA"/>
    <w:rsid w:val="00EC0E77"/>
    <w:rsid w:val="00ED72E7"/>
    <w:rsid w:val="00EE268F"/>
    <w:rsid w:val="00EF3958"/>
    <w:rsid w:val="00F00AAC"/>
    <w:rsid w:val="00F128BD"/>
    <w:rsid w:val="00F14212"/>
    <w:rsid w:val="00F3485A"/>
    <w:rsid w:val="00F428F8"/>
    <w:rsid w:val="00F42A53"/>
    <w:rsid w:val="00F51019"/>
    <w:rsid w:val="00F55E5F"/>
    <w:rsid w:val="00F70464"/>
    <w:rsid w:val="00F76E69"/>
    <w:rsid w:val="00F82B7E"/>
    <w:rsid w:val="00F97337"/>
    <w:rsid w:val="00FB192C"/>
    <w:rsid w:val="00FC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F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F7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2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F7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F728D"/>
    <w:rPr>
      <w:rFonts w:cs="Times New Roman"/>
      <w:b/>
      <w:bCs/>
    </w:rPr>
  </w:style>
  <w:style w:type="paragraph" w:customStyle="1" w:styleId="a5">
    <w:name w:val="a"/>
    <w:basedOn w:val="a"/>
    <w:uiPriority w:val="99"/>
    <w:rsid w:val="002F7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F7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2F7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2F728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F728D"/>
    <w:rPr>
      <w:rFonts w:cs="Times New Roman"/>
    </w:rPr>
  </w:style>
  <w:style w:type="paragraph" w:customStyle="1" w:styleId="consnormal">
    <w:name w:val="consnormal"/>
    <w:basedOn w:val="a"/>
    <w:uiPriority w:val="99"/>
    <w:rsid w:val="002F7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F728D"/>
    <w:rPr>
      <w:rFonts w:cs="Times New Roman"/>
      <w:color w:val="0000FF"/>
      <w:u w:val="single"/>
    </w:rPr>
  </w:style>
  <w:style w:type="paragraph" w:customStyle="1" w:styleId="20">
    <w:name w:val="20"/>
    <w:basedOn w:val="a"/>
    <w:uiPriority w:val="99"/>
    <w:rsid w:val="002F7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7219C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52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205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52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2050"/>
    <w:rPr>
      <w:lang w:eastAsia="en-US"/>
    </w:rPr>
  </w:style>
  <w:style w:type="paragraph" w:styleId="ad">
    <w:name w:val="List Paragraph"/>
    <w:basedOn w:val="a"/>
    <w:uiPriority w:val="34"/>
    <w:qFormat/>
    <w:rsid w:val="0026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3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7613-D09E-4BAC-B870-777CA046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6752</Words>
  <Characters>38488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24</cp:revision>
  <cp:lastPrinted>2016-02-12T07:35:00Z</cp:lastPrinted>
  <dcterms:created xsi:type="dcterms:W3CDTF">2016-01-18T02:23:00Z</dcterms:created>
  <dcterms:modified xsi:type="dcterms:W3CDTF">2019-11-28T03:59:00Z</dcterms:modified>
</cp:coreProperties>
</file>