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92CE" w14:textId="77777777" w:rsidR="00264DD5" w:rsidRDefault="00264DD5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Администрации города Хабаровска от 15 июня 2020 г. N 1912 "О внесении изменений в постановление администрации города Хабаровска от 16.02.2017 N 507 "Об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утверждении методики расчета, порядка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и предоставления льготы по уплате родительской платы"</w:t>
        </w:r>
      </w:hyperlink>
    </w:p>
    <w:p w14:paraId="317C9C76" w14:textId="77777777" w:rsidR="00264DD5" w:rsidRDefault="00264DD5">
      <w:pPr>
        <w:pStyle w:val="1"/>
      </w:pPr>
      <w:r>
        <w:t xml:space="preserve">Постановление Администрации города Хабаровска от 15 июня 2020 г. N 1912 </w:t>
      </w:r>
      <w:r>
        <w:br/>
        <w:t>"О внесении изменений в постановление администрации города Хабаровска от 16.02.2017 N 507 "Об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утверждении методики расчета, порядка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и предоставления льготы по уплате родительской платы"</w:t>
      </w:r>
    </w:p>
    <w:p w14:paraId="148B3A7B" w14:textId="77777777" w:rsidR="00264DD5" w:rsidRDefault="00264DD5"/>
    <w:p w14:paraId="3C4F2B78" w14:textId="77777777" w:rsidR="00264DD5" w:rsidRDefault="00264DD5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ст. 65</w:t>
        </w:r>
      </w:hyperlink>
      <w:r>
        <w:t xml:space="preserve"> Федерального закона от 29.12.2012 N 273-ФЗ "Об образовании в Российской Федерации",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  <w:rFonts w:cs="Times New Roman CYR"/>
          </w:rPr>
          <w:t>Уставом</w:t>
        </w:r>
      </w:hyperlink>
      <w:r>
        <w:t xml:space="preserve"> городского округа "Город Хабаровск", в целях упорядочения расчета, предоставления льгот,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администрация города постановляет:</w:t>
      </w:r>
    </w:p>
    <w:p w14:paraId="44436991" w14:textId="77777777" w:rsidR="00264DD5" w:rsidRDefault="00264DD5">
      <w:bookmarkStart w:id="0" w:name="sub_6"/>
      <w:r>
        <w:t xml:space="preserve">1. Внести в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города Хабаровска от 16.02.2017 N 507 "Об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утверждении методики расчета, порядка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и предоставления льготы по уплате родительской платы" следующие изменения:</w:t>
      </w:r>
    </w:p>
    <w:p w14:paraId="6935CABF" w14:textId="77777777" w:rsidR="00264DD5" w:rsidRDefault="00264DD5">
      <w:bookmarkStart w:id="1" w:name="sub_1"/>
      <w:bookmarkEnd w:id="0"/>
      <w:r>
        <w:t xml:space="preserve">1.1. В </w:t>
      </w:r>
      <w:hyperlink r:id="rId12" w:history="1">
        <w:r>
          <w:rPr>
            <w:rStyle w:val="a4"/>
            <w:rFonts w:cs="Times New Roman CYR"/>
          </w:rPr>
          <w:t>пункте 3.1</w:t>
        </w:r>
      </w:hyperlink>
      <w:r>
        <w:t>. слова "Тен О.Л." заменить словами "Матвеенкова Т.Б.".</w:t>
      </w:r>
    </w:p>
    <w:p w14:paraId="4FAFF0E1" w14:textId="77777777" w:rsidR="00264DD5" w:rsidRDefault="00264DD5">
      <w:bookmarkStart w:id="2" w:name="sub_2"/>
      <w:bookmarkEnd w:id="1"/>
      <w:r>
        <w:t xml:space="preserve">1.2. В </w:t>
      </w:r>
      <w:hyperlink r:id="rId13" w:history="1">
        <w:r>
          <w:rPr>
            <w:rStyle w:val="a4"/>
            <w:rFonts w:cs="Times New Roman CYR"/>
          </w:rPr>
          <w:t>пункте 6</w:t>
        </w:r>
      </w:hyperlink>
      <w:r>
        <w:t>. слова "Шевченко С.И." заменить словами "Лагошину Е.В.".</w:t>
      </w:r>
    </w:p>
    <w:p w14:paraId="2BB8CC5E" w14:textId="77777777" w:rsidR="00264DD5" w:rsidRDefault="00264DD5">
      <w:bookmarkStart w:id="3" w:name="sub_5"/>
      <w:bookmarkEnd w:id="2"/>
      <w:r>
        <w:t xml:space="preserve">1.3. В </w:t>
      </w:r>
      <w:hyperlink r:id="rId14" w:history="1">
        <w:r>
          <w:rPr>
            <w:rStyle w:val="a4"/>
            <w:rFonts w:cs="Times New Roman CYR"/>
          </w:rPr>
          <w:t>Порядке</w:t>
        </w:r>
      </w:hyperlink>
      <w:r>
        <w:t xml:space="preserve"> взимания родительской платы за присмотр и уход за ребенком в муниципальных образовательных организациях (учреждениях), реализующих образовательную программу дошкольного образования, и предоставления льготы по уплате родительской платы:</w:t>
      </w:r>
    </w:p>
    <w:p w14:paraId="6B8509D0" w14:textId="77777777" w:rsidR="00264DD5" w:rsidRDefault="00264DD5">
      <w:bookmarkStart w:id="4" w:name="sub_3"/>
      <w:bookmarkEnd w:id="3"/>
      <w:r>
        <w:t xml:space="preserve">1.3.1. </w:t>
      </w:r>
      <w:hyperlink r:id="rId15" w:history="1">
        <w:r>
          <w:rPr>
            <w:rStyle w:val="a4"/>
            <w:rFonts w:cs="Times New Roman CYR"/>
          </w:rPr>
          <w:t>Пункт 2.1</w:t>
        </w:r>
      </w:hyperlink>
      <w:r>
        <w:t>. изложить в следующей редакции:</w:t>
      </w:r>
    </w:p>
    <w:bookmarkEnd w:id="4"/>
    <w:p w14:paraId="69D65E55" w14:textId="77777777" w:rsidR="00264DD5" w:rsidRDefault="00264DD5">
      <w:r>
        <w:t>"2.1. Родители (законные представители) обязаны вносить родительскую плату за оказанную услугу по присмотру и уходу за ребенком не позднее 15-го числа месяца, следующего за месяцем оказания услуги.".</w:t>
      </w:r>
    </w:p>
    <w:p w14:paraId="5FEDC0C3" w14:textId="77777777" w:rsidR="00264DD5" w:rsidRDefault="00264DD5">
      <w:bookmarkStart w:id="5" w:name="sub_4"/>
      <w:r>
        <w:t xml:space="preserve">1.3.2. </w:t>
      </w:r>
      <w:hyperlink r:id="rId16" w:history="1">
        <w:r>
          <w:rPr>
            <w:rStyle w:val="a4"/>
            <w:rFonts w:cs="Times New Roman CYR"/>
          </w:rPr>
          <w:t>Приложение N 1</w:t>
        </w:r>
      </w:hyperlink>
      <w:r>
        <w:t xml:space="preserve"> изложить в редакции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постановлению.</w:t>
      </w:r>
    </w:p>
    <w:p w14:paraId="3F08E988" w14:textId="77777777" w:rsidR="00264DD5" w:rsidRDefault="00264DD5">
      <w:bookmarkStart w:id="6" w:name="sub_7"/>
      <w:bookmarkEnd w:id="5"/>
      <w:r>
        <w:t xml:space="preserve">2. Управлению по связям с общественностью и СМИ администрации города (Соколов Р.Н.) </w:t>
      </w:r>
      <w:hyperlink r:id="rId17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(разместить) настоящее постановление в газете "Хабаровские вести" и в сетевом издании "Интернет-портал "Хабаровские вести" (</w:t>
      </w:r>
      <w:hyperlink r:id="rId18" w:history="1">
        <w:r>
          <w:rPr>
            <w:rStyle w:val="a4"/>
            <w:rFonts w:cs="Times New Roman CYR"/>
          </w:rPr>
          <w:t>KHAB-VESTI.RU</w:t>
        </w:r>
      </w:hyperlink>
      <w:r>
        <w:t>).</w:t>
      </w:r>
    </w:p>
    <w:p w14:paraId="53F3E770" w14:textId="77777777" w:rsidR="00264DD5" w:rsidRDefault="00264DD5">
      <w:bookmarkStart w:id="7" w:name="sub_8"/>
      <w:bookmarkEnd w:id="6"/>
      <w:r>
        <w:t xml:space="preserve">3. Контроль за выполнением настоящего постановления возложить на заместителя Мэра </w:t>
      </w:r>
      <w:r>
        <w:lastRenderedPageBreak/>
        <w:t>города по социальным вопросам Лагошину Е.В.</w:t>
      </w:r>
    </w:p>
    <w:p w14:paraId="4F029625" w14:textId="77777777" w:rsidR="00264DD5" w:rsidRDefault="00264DD5">
      <w:bookmarkStart w:id="8" w:name="sub_9"/>
      <w:bookmarkEnd w:id="7"/>
      <w:r>
        <w:t xml:space="preserve">4. Настоящее постановление вступает в силу со дня его </w:t>
      </w:r>
      <w:hyperlink r:id="rId1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(обнародования).</w:t>
      </w:r>
    </w:p>
    <w:bookmarkEnd w:id="8"/>
    <w:p w14:paraId="3146D6D8" w14:textId="77777777" w:rsidR="00264DD5" w:rsidRDefault="00264DD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64DD5" w14:paraId="3EFBEA5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5ACE84D" w14:textId="77777777" w:rsidR="00264DD5" w:rsidRDefault="00264DD5">
            <w:pPr>
              <w:pStyle w:val="a6"/>
            </w:pPr>
            <w:r>
              <w:t>И.о. Мэра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5587E8E" w14:textId="77777777" w:rsidR="00264DD5" w:rsidRDefault="00264DD5">
            <w:pPr>
              <w:pStyle w:val="a5"/>
              <w:jc w:val="right"/>
            </w:pPr>
            <w:r>
              <w:t>И.А. Шапиро</w:t>
            </w:r>
          </w:p>
        </w:tc>
      </w:tr>
    </w:tbl>
    <w:p w14:paraId="615A2D39" w14:textId="77777777" w:rsidR="00264DD5" w:rsidRDefault="00264DD5"/>
    <w:p w14:paraId="5B85DC31" w14:textId="77777777" w:rsidR="00264DD5" w:rsidRDefault="00264DD5">
      <w:pPr>
        <w:jc w:val="right"/>
        <w:rPr>
          <w:rStyle w:val="a3"/>
          <w:rFonts w:ascii="Arial" w:hAnsi="Arial" w:cs="Arial"/>
          <w:bCs/>
        </w:rPr>
      </w:pPr>
      <w:bookmarkStart w:id="9" w:name="sub_1000"/>
      <w:r>
        <w:rPr>
          <w:rStyle w:val="a3"/>
          <w:rFonts w:ascii="Arial" w:hAnsi="Arial" w:cs="Arial"/>
          <w:bCs/>
        </w:rPr>
        <w:t xml:space="preserve">Приложение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</w:t>
      </w:r>
      <w:r>
        <w:rPr>
          <w:rStyle w:val="a3"/>
          <w:rFonts w:ascii="Arial" w:hAnsi="Arial" w:cs="Arial"/>
          <w:bCs/>
        </w:rPr>
        <w:br/>
        <w:t xml:space="preserve">администрации </w:t>
      </w:r>
      <w:r>
        <w:rPr>
          <w:rStyle w:val="a3"/>
          <w:rFonts w:ascii="Arial" w:hAnsi="Arial" w:cs="Arial"/>
          <w:bCs/>
        </w:rPr>
        <w:br/>
        <w:t xml:space="preserve">города Хабаровска </w:t>
      </w:r>
      <w:r>
        <w:rPr>
          <w:rStyle w:val="a3"/>
          <w:rFonts w:ascii="Arial" w:hAnsi="Arial" w:cs="Arial"/>
          <w:bCs/>
        </w:rPr>
        <w:br/>
        <w:t>от 15 июня 2020 г. N 1912</w:t>
      </w:r>
    </w:p>
    <w:bookmarkEnd w:id="9"/>
    <w:p w14:paraId="395D20A3" w14:textId="77777777" w:rsidR="00264DD5" w:rsidRDefault="00264DD5"/>
    <w:p w14:paraId="44B9E914" w14:textId="77777777" w:rsidR="00264DD5" w:rsidRDefault="00264DD5">
      <w:pPr>
        <w:pStyle w:val="1"/>
      </w:pPr>
      <w:r>
        <w:t xml:space="preserve">Перечень </w:t>
      </w:r>
      <w:r>
        <w:br/>
        <w:t>категорий семей, которым предоставляются льготы по уплате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возмещаемые за счет средств бюджета городского округа "Город Хабаровск"</w:t>
      </w:r>
    </w:p>
    <w:p w14:paraId="2B2F7244" w14:textId="77777777" w:rsidR="00264DD5" w:rsidRDefault="00264D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4"/>
        <w:gridCol w:w="2561"/>
        <w:gridCol w:w="18"/>
        <w:gridCol w:w="5217"/>
        <w:gridCol w:w="36"/>
        <w:gridCol w:w="1602"/>
        <w:gridCol w:w="90"/>
        <w:gridCol w:w="29"/>
      </w:tblGrid>
      <w:tr w:rsidR="00264DD5" w14:paraId="1B2C3CDC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7EA" w14:textId="77777777" w:rsidR="00264DD5" w:rsidRDefault="00264DD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82459" w14:textId="77777777" w:rsidR="00264DD5" w:rsidRDefault="00264DD5">
            <w:pPr>
              <w:pStyle w:val="a5"/>
              <w:jc w:val="center"/>
            </w:pPr>
            <w:r>
              <w:t>Категория семей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74A16" w14:textId="77777777" w:rsidR="00264DD5" w:rsidRDefault="00264DD5">
            <w:pPr>
              <w:pStyle w:val="a5"/>
              <w:jc w:val="center"/>
            </w:pPr>
            <w:r>
              <w:t>Документы, подтверждающие право на предоставление льготы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723371" w14:textId="77777777" w:rsidR="00264DD5" w:rsidRDefault="00264DD5">
            <w:pPr>
              <w:pStyle w:val="a5"/>
              <w:jc w:val="center"/>
            </w:pPr>
            <w:r>
              <w:t>Размер льготы (проценты)</w:t>
            </w:r>
          </w:p>
        </w:tc>
      </w:tr>
      <w:tr w:rsidR="00264DD5" w14:paraId="6B8EF8D8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05A" w14:textId="77777777" w:rsidR="00264DD5" w:rsidRDefault="00264DD5">
            <w:pPr>
              <w:pStyle w:val="a5"/>
              <w:jc w:val="center"/>
            </w:pPr>
            <w: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98AAA" w14:textId="77777777" w:rsidR="00264DD5" w:rsidRDefault="00264DD5">
            <w:pPr>
              <w:pStyle w:val="a5"/>
              <w:jc w:val="center"/>
            </w:pPr>
            <w: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9578D" w14:textId="77777777" w:rsidR="00264DD5" w:rsidRDefault="00264DD5">
            <w:pPr>
              <w:pStyle w:val="a5"/>
              <w:jc w:val="center"/>
            </w:pPr>
            <w:r>
              <w:t>3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90941D" w14:textId="77777777" w:rsidR="00264DD5" w:rsidRDefault="00264DD5">
            <w:pPr>
              <w:pStyle w:val="a5"/>
              <w:jc w:val="center"/>
            </w:pPr>
            <w:r>
              <w:t>4</w:t>
            </w:r>
          </w:p>
        </w:tc>
      </w:tr>
      <w:tr w:rsidR="00264DD5" w14:paraId="3D1ED736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E47" w14:textId="77777777" w:rsidR="00264DD5" w:rsidRDefault="00264DD5">
            <w:pPr>
              <w:pStyle w:val="a5"/>
              <w:jc w:val="center"/>
            </w:pPr>
            <w:r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C84B7" w14:textId="77777777" w:rsidR="00264DD5" w:rsidRDefault="00264DD5">
            <w:pPr>
              <w:pStyle w:val="a5"/>
            </w:pPr>
            <w:r>
              <w:t>Законные представители, воспитывающие детей-сирот и детей, оставшихся без попечения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C420A" w14:textId="77777777" w:rsidR="00264DD5" w:rsidRDefault="00264DD5">
            <w:pPr>
              <w:pStyle w:val="a6"/>
            </w:pPr>
            <w:r>
              <w:t>1. Копия свидетельства о рождении ребенка.</w:t>
            </w:r>
          </w:p>
          <w:p w14:paraId="3A2E4024" w14:textId="77777777" w:rsidR="00264DD5" w:rsidRDefault="00264DD5">
            <w:pPr>
              <w:pStyle w:val="a5"/>
            </w:pPr>
            <w:r>
              <w:t>2. Копия документа, удостоверяющего личность родителя (законного представителя).</w:t>
            </w:r>
          </w:p>
          <w:p w14:paraId="1B5F7BFF" w14:textId="77777777" w:rsidR="00264DD5" w:rsidRDefault="00264DD5">
            <w:pPr>
              <w:pStyle w:val="a5"/>
            </w:pPr>
            <w:r>
              <w:t>3. Копия документа, подтверждающего регистрацию в системе индивидуального (персонифицированного) учета, в том числе в форме электронного документа, ребенка.</w:t>
            </w:r>
          </w:p>
          <w:p w14:paraId="3924B416" w14:textId="77777777" w:rsidR="00264DD5" w:rsidRDefault="00264DD5">
            <w:pPr>
              <w:pStyle w:val="a5"/>
            </w:pPr>
            <w:r>
              <w:t>4. Копия документа, подтверждающего регистрацию в системе индивидуального (персонифицированного) учета, в том числе в форме электронного документа, родителя (законного представителя).</w:t>
            </w:r>
          </w:p>
          <w:p w14:paraId="501D90A6" w14:textId="77777777" w:rsidR="00264DD5" w:rsidRDefault="00264DD5">
            <w:pPr>
              <w:pStyle w:val="a5"/>
            </w:pPr>
            <w:r>
              <w:t>5. Документ, подтверждающий статус опекуна (удостоверение, при его отсутствии как временные документы:</w:t>
            </w:r>
          </w:p>
          <w:p w14:paraId="19431649" w14:textId="77777777" w:rsidR="00264DD5" w:rsidRDefault="00264DD5">
            <w:pPr>
              <w:pStyle w:val="a5"/>
            </w:pPr>
            <w:r>
              <w:t>постановление об установлении опеки, договор о приемной семье (при наступлении права на льготу) и далее по мере переоформления документов на новый срок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AA2A" w14:textId="77777777" w:rsidR="00264DD5" w:rsidRDefault="00264DD5">
            <w:pPr>
              <w:pStyle w:val="a5"/>
              <w:jc w:val="center"/>
            </w:pPr>
            <w:r>
              <w:t>100</w:t>
            </w:r>
          </w:p>
        </w:tc>
      </w:tr>
      <w:tr w:rsidR="00264DD5" w14:paraId="62FF19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72B" w14:textId="77777777" w:rsidR="00264DD5" w:rsidRDefault="00264DD5">
            <w:pPr>
              <w:pStyle w:val="a5"/>
              <w:jc w:val="center"/>
            </w:pPr>
            <w:r>
              <w:t>2.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CC3AF" w14:textId="77777777" w:rsidR="00264DD5" w:rsidRDefault="00264DD5">
            <w:pPr>
              <w:pStyle w:val="a5"/>
            </w:pPr>
            <w:r>
              <w:t>Родители (законные представители), имеющие детей-инвалидов, детей с туберкулезной интоксикацией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BDC1B" w14:textId="77777777" w:rsidR="00264DD5" w:rsidRDefault="00264DD5">
            <w:pPr>
              <w:pStyle w:val="a5"/>
            </w:pPr>
            <w:r>
              <w:t>1. Копия свидетельства о рождении ребенка.</w:t>
            </w:r>
          </w:p>
          <w:p w14:paraId="3FF7AEE2" w14:textId="77777777" w:rsidR="00264DD5" w:rsidRDefault="00264DD5">
            <w:pPr>
              <w:pStyle w:val="a5"/>
            </w:pPr>
            <w:r>
              <w:t>2. Копия документа, удостоверяющего личность родителя (законного представителя).</w:t>
            </w:r>
          </w:p>
          <w:p w14:paraId="1BFCDAFC" w14:textId="77777777" w:rsidR="00264DD5" w:rsidRDefault="00264DD5">
            <w:pPr>
              <w:pStyle w:val="a5"/>
            </w:pPr>
            <w:r>
              <w:t>3. Копия документа, подтверждающего регистрацию в системе индивидуального (персонифицированного) учета, в том числе в форме электронного документа, ребенка.</w:t>
            </w:r>
          </w:p>
          <w:p w14:paraId="4E69C8F1" w14:textId="77777777" w:rsidR="00264DD5" w:rsidRDefault="00264DD5">
            <w:pPr>
              <w:pStyle w:val="a5"/>
            </w:pPr>
            <w:r>
              <w:t xml:space="preserve">4. Копия документа, подтверждающего регистрацию в системе индивидуального </w:t>
            </w:r>
            <w:r>
              <w:lastRenderedPageBreak/>
              <w:t>(персонифицированного) учета, в том числе в форме электронного документа, родителя (законного представителя).</w:t>
            </w:r>
          </w:p>
          <w:p w14:paraId="4B4EA5C2" w14:textId="77777777" w:rsidR="00264DD5" w:rsidRDefault="00264DD5">
            <w:pPr>
              <w:pStyle w:val="a5"/>
            </w:pPr>
            <w:r>
              <w:t>5. Копия справки, заключения медицинского учреждения установленного образца (ежегодно).</w:t>
            </w:r>
          </w:p>
          <w:p w14:paraId="2339E602" w14:textId="77777777" w:rsidR="00264DD5" w:rsidRDefault="00264DD5">
            <w:pPr>
              <w:pStyle w:val="a5"/>
            </w:pPr>
            <w:r>
              <w:t>6. Постановление об установлении опеки, иные документы, подтверждающие правовой статус законного представителя несовершеннолетнего (при наступлении права на льготу), далее по мере переоформления документов на новый срок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AF18" w14:textId="77777777" w:rsidR="00264DD5" w:rsidRDefault="00264DD5">
            <w:pPr>
              <w:pStyle w:val="a5"/>
              <w:jc w:val="center"/>
            </w:pPr>
            <w:r>
              <w:lastRenderedPageBreak/>
              <w:t>100</w:t>
            </w:r>
          </w:p>
        </w:tc>
      </w:tr>
      <w:tr w:rsidR="00264DD5" w14:paraId="1CD0D1F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9" w:type="dxa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DC7" w14:textId="77777777" w:rsidR="00264DD5" w:rsidRDefault="00264DD5">
            <w:pPr>
              <w:pStyle w:val="a5"/>
              <w:jc w:val="center"/>
            </w:pPr>
            <w:r>
              <w:t>3.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20B81" w14:textId="77777777" w:rsidR="00264DD5" w:rsidRDefault="00264DD5">
            <w:pPr>
              <w:pStyle w:val="a5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01008" w14:textId="77777777" w:rsidR="00264DD5" w:rsidRDefault="00264DD5">
            <w:pPr>
              <w:pStyle w:val="a5"/>
            </w:pPr>
            <w:r>
              <w:t>1. Копии свидетельств о рождении детей.</w:t>
            </w:r>
          </w:p>
          <w:p w14:paraId="7013D746" w14:textId="77777777" w:rsidR="00264DD5" w:rsidRDefault="00264DD5">
            <w:pPr>
              <w:pStyle w:val="a5"/>
            </w:pPr>
            <w:r>
              <w:t>2. Копия документа, удостоверяющего личность родителя (законного представителя).</w:t>
            </w:r>
          </w:p>
          <w:p w14:paraId="44368680" w14:textId="77777777" w:rsidR="00264DD5" w:rsidRDefault="00264DD5">
            <w:pPr>
              <w:pStyle w:val="a5"/>
            </w:pPr>
            <w:r>
              <w:t>3. Копия документа, подтверждающего регистрацию в системе индивидуального (персонифицированного) учета, в том числе в форме электронного документа, ребенка.</w:t>
            </w:r>
          </w:p>
          <w:p w14:paraId="7AD2AFE4" w14:textId="77777777" w:rsidR="00264DD5" w:rsidRDefault="00264DD5">
            <w:pPr>
              <w:pStyle w:val="a5"/>
            </w:pPr>
            <w:r>
              <w:t>4. Копия документа, подтверждающего регистрацию в системе индивидуального (персонифицированного) учета, в том числе в форме электронного документа, родителя (законного представителя).</w:t>
            </w:r>
          </w:p>
          <w:p w14:paraId="7FB2C465" w14:textId="77777777" w:rsidR="00264DD5" w:rsidRDefault="00264DD5">
            <w:pPr>
              <w:pStyle w:val="a5"/>
            </w:pPr>
            <w:r>
              <w:t>5. Документ, подтверждающий статус "многодетная семья" (справка из органов социальной защиты при наступлении права на льготу), далее заявление с подлинниками и копиями свидетельств о рождении (ежегодно)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5F97" w14:textId="77777777" w:rsidR="00264DD5" w:rsidRDefault="00264DD5">
            <w:pPr>
              <w:pStyle w:val="a5"/>
              <w:jc w:val="center"/>
            </w:pPr>
            <w:r>
              <w:t>50</w:t>
            </w:r>
          </w:p>
        </w:tc>
      </w:tr>
    </w:tbl>
    <w:p w14:paraId="1212B2DE" w14:textId="77777777" w:rsidR="00264DD5" w:rsidRDefault="00264DD5"/>
    <w:sectPr w:rsidR="00264DD5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FB42" w14:textId="77777777" w:rsidR="00906BBB" w:rsidRDefault="00906BBB">
      <w:r>
        <w:separator/>
      </w:r>
    </w:p>
  </w:endnote>
  <w:endnote w:type="continuationSeparator" w:id="0">
    <w:p w14:paraId="677ADE90" w14:textId="77777777" w:rsidR="00906BBB" w:rsidRDefault="009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64DD5" w14:paraId="59A4DE6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85AC714" w14:textId="77777777" w:rsidR="00264DD5" w:rsidRDefault="00264D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0F06">
            <w:rPr>
              <w:rFonts w:ascii="Times New Roman" w:hAnsi="Times New Roman" w:cs="Times New Roman"/>
              <w:noProof/>
              <w:sz w:val="20"/>
              <w:szCs w:val="20"/>
            </w:rPr>
            <w:t>16.04.2023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942335" w14:textId="77777777" w:rsidR="00264DD5" w:rsidRDefault="00264D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7177308" w14:textId="77777777" w:rsidR="00264DD5" w:rsidRDefault="00264D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7D4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7D4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067A" w14:textId="77777777" w:rsidR="00906BBB" w:rsidRDefault="00906BBB">
      <w:r>
        <w:separator/>
      </w:r>
    </w:p>
  </w:footnote>
  <w:footnote w:type="continuationSeparator" w:id="0">
    <w:p w14:paraId="407C969A" w14:textId="77777777" w:rsidR="00906BBB" w:rsidRDefault="0090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EA2A" w14:textId="77777777" w:rsidR="00264DD5" w:rsidRDefault="00264DD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Хабаровска от 15 июня 2020 г. N 1912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7206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66"/>
    <w:rsid w:val="00264DD5"/>
    <w:rsid w:val="003F0F06"/>
    <w:rsid w:val="007C5766"/>
    <w:rsid w:val="00851C43"/>
    <w:rsid w:val="008C7D41"/>
    <w:rsid w:val="00906BBB"/>
    <w:rsid w:val="00A01D1A"/>
    <w:rsid w:val="00B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CD3C"/>
  <w14:defaultImageDpi w14:val="0"/>
  <w15:docId w15:val="{F4FAA948-25EF-4287-9295-D0767F92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57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65" TargetMode="External"/><Relationship Id="rId13" Type="http://schemas.openxmlformats.org/officeDocument/2006/relationships/hyperlink" Target="http://internet.garant.ru/document/redirect/47709790/6" TargetMode="External"/><Relationship Id="rId18" Type="http://schemas.openxmlformats.org/officeDocument/2006/relationships/hyperlink" Target="http://internet.garant.ru/document/redirect/25525871/25500018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4284774/0" TargetMode="External"/><Relationship Id="rId12" Type="http://schemas.openxmlformats.org/officeDocument/2006/relationships/hyperlink" Target="http://internet.garant.ru/document/redirect/47709790/2201" TargetMode="External"/><Relationship Id="rId17" Type="http://schemas.openxmlformats.org/officeDocument/2006/relationships/hyperlink" Target="http://internet.garant.ru/document/redirect/7428477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7709790/21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770979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7709790/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5519020/1000" TargetMode="External"/><Relationship Id="rId19" Type="http://schemas.openxmlformats.org/officeDocument/2006/relationships/hyperlink" Target="http://internet.garant.ru/document/redirect/7428477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47709790/2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2023-04-16T01:10:00Z</dcterms:created>
  <dcterms:modified xsi:type="dcterms:W3CDTF">2023-04-16T01:10:00Z</dcterms:modified>
</cp:coreProperties>
</file>